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87E" w:rsidRDefault="000B387E" w:rsidP="002C3C68">
      <w:pPr>
        <w:keepNext/>
        <w:spacing w:before="120" w:after="120"/>
        <w:ind w:right="284"/>
        <w:outlineLvl w:val="1"/>
        <w:rPr>
          <w:b/>
          <w:color w:val="auto"/>
          <w:sz w:val="28"/>
          <w:szCs w:val="20"/>
          <w:u w:val="single"/>
          <w:lang w:eastAsia="fr-FR"/>
        </w:rPr>
      </w:pPr>
    </w:p>
    <w:p w:rsidR="002C3C68" w:rsidRPr="002C3C68" w:rsidRDefault="002C3C68" w:rsidP="002C3C68">
      <w:pPr>
        <w:rPr>
          <w:color w:val="auto"/>
          <w:sz w:val="22"/>
          <w:szCs w:val="20"/>
          <w:lang w:eastAsia="fr-FR"/>
        </w:rPr>
      </w:pPr>
    </w:p>
    <w:p w:rsidR="002C3C68" w:rsidRPr="002C3C68" w:rsidRDefault="002C3C68" w:rsidP="002C3C68">
      <w:pPr>
        <w:jc w:val="center"/>
        <w:rPr>
          <w:rFonts w:ascii="Arial" w:hAnsi="Arial" w:cs="Arial"/>
          <w:color w:val="auto"/>
          <w:sz w:val="36"/>
          <w:szCs w:val="36"/>
          <w:lang w:eastAsia="fr-FR"/>
        </w:rPr>
      </w:pPr>
    </w:p>
    <w:p w:rsidR="002C3C68" w:rsidRPr="002C3C68" w:rsidRDefault="00AC43B6" w:rsidP="002C3C68">
      <w:pPr>
        <w:jc w:val="center"/>
        <w:rPr>
          <w:rFonts w:ascii="Arial" w:hAnsi="Arial" w:cs="Arial"/>
          <w:color w:val="auto"/>
          <w:sz w:val="36"/>
          <w:szCs w:val="36"/>
          <w:lang w:eastAsia="fr-FR"/>
        </w:rPr>
      </w:pPr>
      <w:r>
        <w:rPr>
          <w:rFonts w:ascii="Arial" w:hAnsi="Arial" w:cs="Arial"/>
          <w:color w:val="auto"/>
          <w:sz w:val="36"/>
          <w:szCs w:val="36"/>
          <w:lang w:eastAsia="fr-FR"/>
        </w:rPr>
        <w:t>B</w:t>
      </w:r>
      <w:r w:rsidR="002C3C68" w:rsidRPr="002C3C68">
        <w:rPr>
          <w:rFonts w:ascii="Arial" w:hAnsi="Arial" w:cs="Arial"/>
          <w:color w:val="auto"/>
          <w:sz w:val="36"/>
          <w:szCs w:val="36"/>
          <w:lang w:eastAsia="fr-FR"/>
        </w:rPr>
        <w:t xml:space="preserve">iodiversité </w:t>
      </w:r>
    </w:p>
    <w:p w:rsidR="002C3C68" w:rsidRPr="002C3C68" w:rsidRDefault="002C3C68" w:rsidP="002C3C68">
      <w:pPr>
        <w:jc w:val="center"/>
        <w:rPr>
          <w:rFonts w:ascii="Arial" w:hAnsi="Arial" w:cs="Arial"/>
          <w:color w:val="auto"/>
          <w:sz w:val="36"/>
          <w:szCs w:val="36"/>
          <w:lang w:eastAsia="fr-FR"/>
        </w:rPr>
      </w:pPr>
    </w:p>
    <w:p w:rsidR="002C3C68" w:rsidRPr="002C3C68" w:rsidRDefault="002C3C68" w:rsidP="002C3C68">
      <w:pPr>
        <w:rPr>
          <w:rFonts w:cs="Arial"/>
          <w:color w:val="auto"/>
          <w:sz w:val="22"/>
          <w:szCs w:val="22"/>
          <w:lang w:eastAsia="fr-FR"/>
        </w:rPr>
      </w:pPr>
      <w:r>
        <w:rPr>
          <w:noProof/>
          <w:lang w:eastAsia="fr-FR"/>
        </w:rPr>
        <w:drawing>
          <wp:anchor distT="0" distB="0" distL="114300" distR="114300" simplePos="0" relativeHeight="251674624" behindDoc="1" locked="0" layoutInCell="1" allowOverlap="1">
            <wp:simplePos x="0" y="0"/>
            <wp:positionH relativeFrom="column">
              <wp:posOffset>3760470</wp:posOffset>
            </wp:positionH>
            <wp:positionV relativeFrom="paragraph">
              <wp:posOffset>44450</wp:posOffset>
            </wp:positionV>
            <wp:extent cx="3204845" cy="2403475"/>
            <wp:effectExtent l="0" t="0" r="0" b="0"/>
            <wp:wrapTight wrapText="bothSides">
              <wp:wrapPolygon edited="0">
                <wp:start x="0" y="0"/>
                <wp:lineTo x="0" y="21400"/>
                <wp:lineTo x="21442" y="21400"/>
                <wp:lineTo x="21442" y="0"/>
                <wp:lineTo x="0" y="0"/>
              </wp:wrapPolygon>
            </wp:wrapTight>
            <wp:docPr id="23" name="Image 1" descr="Description : https://leau.files.wordpress.com/2009/08/ep_morin_0707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s://leau.files.wordpress.com/2009/08/ep_morin_0707_0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04845"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C68">
        <w:rPr>
          <w:rFonts w:cs="Arial"/>
          <w:color w:val="auto"/>
          <w:sz w:val="22"/>
          <w:szCs w:val="22"/>
          <w:lang w:eastAsia="fr-FR"/>
        </w:rPr>
        <w:t xml:space="preserve">« La quantité de </w:t>
      </w:r>
      <w:r w:rsidR="009D7D5F">
        <w:rPr>
          <w:rFonts w:cs="Arial"/>
          <w:color w:val="auto"/>
          <w:sz w:val="22"/>
          <w:szCs w:val="22"/>
          <w:lang w:eastAsia="fr-FR"/>
        </w:rPr>
        <w:t xml:space="preserve">poissons </w:t>
      </w:r>
      <w:r w:rsidRPr="002C3C68">
        <w:rPr>
          <w:rFonts w:cs="Arial"/>
          <w:color w:val="auto"/>
          <w:sz w:val="22"/>
          <w:szCs w:val="22"/>
          <w:lang w:eastAsia="fr-FR"/>
        </w:rPr>
        <w:t xml:space="preserve">morts est probablement de plusieurs </w:t>
      </w:r>
      <w:r w:rsidR="00AC43B6">
        <w:rPr>
          <w:rFonts w:cs="Arial"/>
          <w:color w:val="auto"/>
          <w:sz w:val="22"/>
          <w:szCs w:val="22"/>
          <w:lang w:eastAsia="fr-FR"/>
        </w:rPr>
        <w:t>dizaines</w:t>
      </w:r>
      <w:r w:rsidR="009D7D5F">
        <w:rPr>
          <w:rFonts w:cs="Arial"/>
          <w:color w:val="auto"/>
          <w:sz w:val="22"/>
          <w:szCs w:val="22"/>
          <w:lang w:eastAsia="fr-FR"/>
        </w:rPr>
        <w:t xml:space="preserve"> de kilogrammes, m</w:t>
      </w:r>
      <w:r w:rsidRPr="002C3C68">
        <w:rPr>
          <w:rFonts w:cs="Arial"/>
          <w:color w:val="auto"/>
          <w:sz w:val="22"/>
          <w:szCs w:val="22"/>
          <w:lang w:eastAsia="fr-FR"/>
        </w:rPr>
        <w:t>ais le niveau d'eau actuel du fleuve ne nous permet pas de les ramasser en totalité » indique Stéphane</w:t>
      </w:r>
      <w:r w:rsidR="00AC43B6">
        <w:rPr>
          <w:rFonts w:cs="Arial"/>
          <w:color w:val="auto"/>
          <w:sz w:val="22"/>
          <w:szCs w:val="22"/>
          <w:lang w:eastAsia="fr-FR"/>
        </w:rPr>
        <w:t xml:space="preserve"> L</w:t>
      </w:r>
      <w:r w:rsidRPr="002C3C68">
        <w:rPr>
          <w:rFonts w:cs="Arial"/>
          <w:color w:val="auto"/>
          <w:sz w:val="22"/>
          <w:szCs w:val="22"/>
          <w:lang w:eastAsia="fr-FR"/>
        </w:rPr>
        <w:t>, garde-rivière.</w:t>
      </w:r>
      <w:r w:rsidR="009D7D5F">
        <w:rPr>
          <w:rFonts w:cs="Arial"/>
          <w:color w:val="auto"/>
          <w:sz w:val="22"/>
          <w:szCs w:val="22"/>
          <w:lang w:eastAsia="fr-FR"/>
        </w:rPr>
        <w:t xml:space="preserve"> Il précise « Je crois avoir reconnu quelques exemplaires de truites ‘arc en ciel’ parmi les poissons morts ». </w:t>
      </w:r>
    </w:p>
    <w:p w:rsidR="002C3C68" w:rsidRPr="002C3C68" w:rsidRDefault="002C3C68" w:rsidP="002C3C68">
      <w:pPr>
        <w:spacing w:before="100" w:beforeAutospacing="1" w:after="100" w:afterAutospacing="1"/>
        <w:rPr>
          <w:rFonts w:cs="Arial"/>
          <w:color w:val="auto"/>
          <w:sz w:val="22"/>
          <w:szCs w:val="22"/>
          <w:lang w:eastAsia="fr-FR"/>
        </w:rPr>
      </w:pPr>
      <w:r w:rsidRPr="002C3C68">
        <w:rPr>
          <w:rFonts w:cs="Arial"/>
          <w:color w:val="auto"/>
          <w:sz w:val="22"/>
          <w:szCs w:val="22"/>
          <w:lang w:eastAsia="fr-FR"/>
        </w:rPr>
        <w:t xml:space="preserve">C'est en aval du fleuve, jusqu'au pont du </w:t>
      </w:r>
      <w:r w:rsidR="00AC43B6">
        <w:rPr>
          <w:rFonts w:cs="Arial"/>
          <w:color w:val="auto"/>
          <w:sz w:val="22"/>
          <w:szCs w:val="22"/>
          <w:lang w:eastAsia="fr-FR"/>
        </w:rPr>
        <w:t>M</w:t>
      </w:r>
      <w:r w:rsidRPr="002C3C68">
        <w:rPr>
          <w:rFonts w:cs="Arial"/>
          <w:color w:val="auto"/>
          <w:sz w:val="22"/>
          <w:szCs w:val="22"/>
          <w:lang w:eastAsia="fr-FR"/>
        </w:rPr>
        <w:t xml:space="preserve">aréchal Leclerc, que la situation est la plus alarmante : la présence de plusieurs usines avec notamment la centrale thermique est sans doute responsable de la pollution ayant entrainé la mort </w:t>
      </w:r>
      <w:r w:rsidR="009D7D5F">
        <w:rPr>
          <w:rFonts w:cs="Arial"/>
          <w:color w:val="auto"/>
          <w:sz w:val="22"/>
          <w:szCs w:val="22"/>
          <w:lang w:eastAsia="fr-FR"/>
        </w:rPr>
        <w:t>de ces poissons</w:t>
      </w:r>
      <w:r w:rsidRPr="002C3C68">
        <w:rPr>
          <w:rFonts w:cs="Arial"/>
          <w:color w:val="auto"/>
          <w:sz w:val="22"/>
          <w:szCs w:val="22"/>
          <w:lang w:eastAsia="fr-FR"/>
        </w:rPr>
        <w:t>.</w:t>
      </w:r>
    </w:p>
    <w:p w:rsidR="00AC43B6" w:rsidRDefault="00AC43B6" w:rsidP="002C3C68">
      <w:pPr>
        <w:spacing w:before="100" w:beforeAutospacing="1" w:after="100" w:afterAutospacing="1"/>
        <w:rPr>
          <w:rFonts w:cs="Arial"/>
          <w:color w:val="auto"/>
          <w:sz w:val="22"/>
          <w:szCs w:val="22"/>
          <w:lang w:eastAsia="fr-FR"/>
        </w:rPr>
      </w:pPr>
    </w:p>
    <w:p w:rsidR="002C3C68" w:rsidRPr="002C3C68" w:rsidRDefault="002C3C68" w:rsidP="002C3C68">
      <w:pPr>
        <w:spacing w:before="100" w:beforeAutospacing="1" w:after="100" w:afterAutospacing="1"/>
        <w:rPr>
          <w:rFonts w:cs="Arial"/>
          <w:color w:val="auto"/>
          <w:sz w:val="22"/>
          <w:szCs w:val="22"/>
          <w:lang w:eastAsia="fr-FR"/>
        </w:rPr>
      </w:pPr>
      <w:r w:rsidRPr="002C3C68">
        <w:rPr>
          <w:rFonts w:cs="Arial"/>
          <w:color w:val="auto"/>
          <w:sz w:val="22"/>
          <w:szCs w:val="22"/>
          <w:lang w:eastAsia="fr-FR"/>
        </w:rPr>
        <w:t xml:space="preserve">Le préfet a été alerté par plusieurs associations de riverains et d’écologistes. Celui-ci a diligenté une enquête auprès du service des eaux. Les résultats des analyses devraient être connus dans les prochains jours. </w:t>
      </w:r>
    </w:p>
    <w:p w:rsidR="000B387E" w:rsidRDefault="000B387E" w:rsidP="002C3C68">
      <w:pPr>
        <w:rPr>
          <w:rFonts w:eastAsia="Calibri"/>
          <w:b/>
          <w:color w:val="auto"/>
          <w:sz w:val="22"/>
          <w:szCs w:val="22"/>
          <w:lang w:eastAsia="en-US"/>
        </w:rPr>
      </w:pPr>
    </w:p>
    <w:p w:rsidR="000B387E" w:rsidRDefault="000B387E" w:rsidP="002C3C68">
      <w:pPr>
        <w:rPr>
          <w:rFonts w:eastAsia="Calibri"/>
          <w:b/>
          <w:color w:val="auto"/>
          <w:sz w:val="22"/>
          <w:szCs w:val="22"/>
          <w:lang w:eastAsia="en-US"/>
        </w:rPr>
      </w:pPr>
    </w:p>
    <w:p w:rsidR="002C3C68" w:rsidRPr="002C3C68" w:rsidRDefault="002C3C68" w:rsidP="002C3C68">
      <w:pPr>
        <w:rPr>
          <w:rFonts w:eastAsia="Calibri"/>
          <w:b/>
          <w:color w:val="auto"/>
          <w:sz w:val="22"/>
          <w:szCs w:val="22"/>
          <w:lang w:eastAsia="en-US"/>
        </w:rPr>
      </w:pPr>
      <w:r w:rsidRPr="002C3C68">
        <w:rPr>
          <w:rFonts w:eastAsia="Calibri"/>
          <w:b/>
          <w:color w:val="auto"/>
          <w:sz w:val="22"/>
          <w:szCs w:val="22"/>
          <w:lang w:eastAsia="en-US"/>
        </w:rPr>
        <w:t>Pour votre travail vous disposez :</w:t>
      </w:r>
    </w:p>
    <w:p w:rsidR="002C3C68" w:rsidRPr="002C3C68" w:rsidRDefault="002C3C68" w:rsidP="002C3C68">
      <w:pPr>
        <w:numPr>
          <w:ilvl w:val="0"/>
          <w:numId w:val="2"/>
        </w:numPr>
        <w:rPr>
          <w:rFonts w:eastAsia="Calibri"/>
          <w:color w:val="auto"/>
          <w:sz w:val="22"/>
          <w:szCs w:val="22"/>
          <w:lang w:eastAsia="en-US"/>
        </w:rPr>
      </w:pPr>
      <w:r w:rsidRPr="002C3C68">
        <w:rPr>
          <w:rFonts w:eastAsia="Calibri"/>
          <w:color w:val="auto"/>
          <w:sz w:val="22"/>
          <w:szCs w:val="22"/>
          <w:lang w:eastAsia="en-US"/>
        </w:rPr>
        <w:t>D’un article de presse</w:t>
      </w:r>
    </w:p>
    <w:p w:rsidR="002C3C68" w:rsidRPr="002C3C68" w:rsidRDefault="002C3C68" w:rsidP="002C3C68">
      <w:pPr>
        <w:numPr>
          <w:ilvl w:val="0"/>
          <w:numId w:val="2"/>
        </w:numPr>
        <w:rPr>
          <w:rFonts w:eastAsia="Calibri"/>
          <w:color w:val="auto"/>
          <w:sz w:val="22"/>
          <w:szCs w:val="22"/>
          <w:lang w:eastAsia="en-US"/>
        </w:rPr>
      </w:pPr>
      <w:r w:rsidRPr="002C3C68">
        <w:rPr>
          <w:rFonts w:eastAsia="Calibri"/>
          <w:color w:val="auto"/>
          <w:sz w:val="22"/>
          <w:szCs w:val="22"/>
          <w:lang w:eastAsia="en-US"/>
        </w:rPr>
        <w:t>D’une trame de rédaction</w:t>
      </w:r>
    </w:p>
    <w:p w:rsidR="002C3C68" w:rsidRPr="002C3C68" w:rsidRDefault="002C3C68" w:rsidP="002C3C68">
      <w:pPr>
        <w:numPr>
          <w:ilvl w:val="0"/>
          <w:numId w:val="2"/>
        </w:numPr>
        <w:rPr>
          <w:rFonts w:eastAsia="Calibri"/>
          <w:color w:val="auto"/>
          <w:sz w:val="22"/>
          <w:szCs w:val="22"/>
          <w:lang w:eastAsia="en-US"/>
        </w:rPr>
      </w:pPr>
      <w:r w:rsidRPr="002C3C68">
        <w:rPr>
          <w:rFonts w:eastAsia="Calibri"/>
          <w:color w:val="auto"/>
          <w:sz w:val="22"/>
          <w:szCs w:val="22"/>
          <w:lang w:eastAsia="en-US"/>
        </w:rPr>
        <w:t>D’un certain nombre de documents donnés à la demande.</w:t>
      </w: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AC43B6" w:rsidRPr="002C3C68" w:rsidRDefault="00AC43B6" w:rsidP="00AC43B6">
      <w:pPr>
        <w:keepNext/>
        <w:numPr>
          <w:ilvl w:val="0"/>
          <w:numId w:val="2"/>
        </w:numPr>
        <w:spacing w:before="120" w:after="120"/>
        <w:ind w:left="709" w:right="284" w:hanging="425"/>
        <w:outlineLvl w:val="1"/>
        <w:rPr>
          <w:i/>
          <w:color w:val="auto"/>
          <w:sz w:val="22"/>
          <w:szCs w:val="22"/>
          <w:lang w:eastAsia="fr-FR"/>
        </w:rPr>
      </w:pPr>
      <w:r>
        <w:rPr>
          <w:b/>
          <w:color w:val="auto"/>
          <w:sz w:val="28"/>
          <w:szCs w:val="20"/>
          <w:u w:val="single"/>
          <w:lang w:eastAsia="fr-FR"/>
        </w:rPr>
        <w:t xml:space="preserve">Première consigne possible </w:t>
      </w:r>
      <w:r w:rsidRPr="002C3C68">
        <w:rPr>
          <w:color w:val="auto"/>
          <w:sz w:val="28"/>
          <w:szCs w:val="20"/>
          <w:lang w:eastAsia="fr-FR"/>
        </w:rPr>
        <w:t>:</w:t>
      </w:r>
      <w:r w:rsidRPr="002C3C68">
        <w:rPr>
          <w:b/>
          <w:i/>
          <w:color w:val="auto"/>
          <w:sz w:val="28"/>
          <w:szCs w:val="20"/>
          <w:lang w:eastAsia="fr-FR"/>
        </w:rPr>
        <w:t xml:space="preserve"> </w:t>
      </w:r>
      <w:r>
        <w:rPr>
          <w:b/>
          <w:i/>
          <w:color w:val="auto"/>
          <w:sz w:val="28"/>
          <w:szCs w:val="20"/>
          <w:lang w:eastAsia="fr-FR"/>
        </w:rPr>
        <w:t>« </w:t>
      </w:r>
      <w:r w:rsidRPr="002C3C68">
        <w:rPr>
          <w:i/>
          <w:color w:val="auto"/>
          <w:sz w:val="22"/>
          <w:szCs w:val="22"/>
          <w:lang w:eastAsia="fr-FR"/>
        </w:rPr>
        <w:t>Utilise tes connaissances expérimentales et les documents pour découvrir la notion d’acidité dans une solution aqueuse</w:t>
      </w:r>
      <w:r>
        <w:rPr>
          <w:i/>
          <w:color w:val="auto"/>
          <w:sz w:val="22"/>
          <w:szCs w:val="22"/>
          <w:lang w:eastAsia="fr-FR"/>
        </w:rPr>
        <w:t> »</w:t>
      </w:r>
      <w:r w:rsidRPr="002C3C68">
        <w:rPr>
          <w:i/>
          <w:color w:val="auto"/>
          <w:sz w:val="22"/>
          <w:szCs w:val="22"/>
          <w:lang w:eastAsia="fr-FR"/>
        </w:rPr>
        <w:t>.</w:t>
      </w:r>
    </w:p>
    <w:p w:rsidR="00AC43B6" w:rsidRPr="002C3C68" w:rsidRDefault="00AC43B6" w:rsidP="00AC43B6">
      <w:pPr>
        <w:keepNext/>
        <w:numPr>
          <w:ilvl w:val="0"/>
          <w:numId w:val="2"/>
        </w:numPr>
        <w:spacing w:before="120" w:after="120"/>
        <w:ind w:left="709" w:hanging="425"/>
        <w:outlineLvl w:val="1"/>
        <w:rPr>
          <w:i/>
          <w:color w:val="auto"/>
          <w:sz w:val="22"/>
          <w:szCs w:val="22"/>
          <w:lang w:eastAsia="fr-FR"/>
        </w:rPr>
      </w:pPr>
      <w:r>
        <w:rPr>
          <w:b/>
          <w:color w:val="auto"/>
          <w:sz w:val="28"/>
          <w:szCs w:val="20"/>
          <w:u w:val="single"/>
          <w:lang w:eastAsia="fr-FR"/>
        </w:rPr>
        <w:t xml:space="preserve">Deuxième consigne possible </w:t>
      </w:r>
      <w:r w:rsidRPr="002C3C68">
        <w:rPr>
          <w:color w:val="auto"/>
          <w:sz w:val="28"/>
          <w:szCs w:val="20"/>
          <w:lang w:eastAsia="fr-FR"/>
        </w:rPr>
        <w:t>:</w:t>
      </w:r>
      <w:r w:rsidRPr="002C3C68">
        <w:rPr>
          <w:b/>
          <w:i/>
          <w:color w:val="auto"/>
          <w:sz w:val="28"/>
          <w:szCs w:val="20"/>
          <w:lang w:eastAsia="fr-FR"/>
        </w:rPr>
        <w:t xml:space="preserve"> </w:t>
      </w:r>
      <w:r>
        <w:rPr>
          <w:b/>
          <w:i/>
          <w:color w:val="auto"/>
          <w:sz w:val="28"/>
          <w:szCs w:val="20"/>
          <w:lang w:eastAsia="fr-FR"/>
        </w:rPr>
        <w:t>« </w:t>
      </w:r>
      <w:r w:rsidRPr="002C3C68">
        <w:rPr>
          <w:i/>
          <w:color w:val="auto"/>
          <w:sz w:val="22"/>
          <w:szCs w:val="22"/>
          <w:lang w:eastAsia="fr-FR"/>
        </w:rPr>
        <w:t>Utilise tes connaissances expérimentales et les documents pour découvrir l’identification des ions en solutions</w:t>
      </w:r>
      <w:r>
        <w:rPr>
          <w:i/>
          <w:color w:val="auto"/>
          <w:sz w:val="22"/>
          <w:szCs w:val="22"/>
          <w:lang w:eastAsia="fr-FR"/>
        </w:rPr>
        <w:t> »</w:t>
      </w:r>
      <w:r w:rsidRPr="002C3C68">
        <w:rPr>
          <w:i/>
          <w:color w:val="auto"/>
          <w:sz w:val="22"/>
          <w:szCs w:val="22"/>
          <w:lang w:eastAsia="fr-FR"/>
        </w:rPr>
        <w:t>.</w:t>
      </w: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Pr="002C3C68" w:rsidRDefault="002C3C68" w:rsidP="002C3C68">
      <w:pPr>
        <w:ind w:left="720"/>
        <w:rPr>
          <w:rFonts w:eastAsia="Calibri"/>
          <w:color w:val="auto"/>
          <w:sz w:val="22"/>
          <w:szCs w:val="22"/>
          <w:lang w:eastAsia="en-US"/>
        </w:rPr>
      </w:pPr>
    </w:p>
    <w:p w:rsidR="002C3C68" w:rsidRDefault="00B33888" w:rsidP="00B33888">
      <w:pPr>
        <w:rPr>
          <w:rFonts w:eastAsia="Calibri"/>
          <w:color w:val="auto"/>
          <w:sz w:val="22"/>
          <w:szCs w:val="22"/>
          <w:lang w:eastAsia="en-US"/>
        </w:rPr>
      </w:pPr>
      <w:r>
        <w:rPr>
          <w:noProof/>
          <w:sz w:val="32"/>
          <w:lang w:eastAsia="fr-FR"/>
        </w:rPr>
        <mc:AlternateContent>
          <mc:Choice Requires="wps">
            <w:drawing>
              <wp:anchor distT="0" distB="0" distL="114300" distR="114300" simplePos="0" relativeHeight="251676672" behindDoc="0" locked="0" layoutInCell="1" allowOverlap="1" wp14:anchorId="3292BE5E" wp14:editId="429DF863">
                <wp:simplePos x="0" y="0"/>
                <wp:positionH relativeFrom="column">
                  <wp:posOffset>1042035</wp:posOffset>
                </wp:positionH>
                <wp:positionV relativeFrom="paragraph">
                  <wp:posOffset>79375</wp:posOffset>
                </wp:positionV>
                <wp:extent cx="4371975" cy="485775"/>
                <wp:effectExtent l="0" t="0" r="28575" b="28575"/>
                <wp:wrapNone/>
                <wp:docPr id="2" name="Arrondir un rectangle avec un coin diagonal 2"/>
                <wp:cNvGraphicFramePr/>
                <a:graphic xmlns:a="http://schemas.openxmlformats.org/drawingml/2006/main">
                  <a:graphicData uri="http://schemas.microsoft.com/office/word/2010/wordprocessingShape">
                    <wps:wsp>
                      <wps:cNvSpPr/>
                      <wps:spPr>
                        <a:xfrm>
                          <a:off x="0" y="0"/>
                          <a:ext cx="4371975" cy="485775"/>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33888" w:rsidRPr="0019387A" w:rsidRDefault="00B33888" w:rsidP="00B33888">
                            <w:pPr>
                              <w:jc w:val="center"/>
                              <w:rPr>
                                <w:sz w:val="40"/>
                              </w:rPr>
                            </w:pPr>
                            <w:r w:rsidRPr="0019387A">
                              <w:rPr>
                                <w:sz w:val="40"/>
                              </w:rPr>
                              <w:t xml:space="preserve">Document </w:t>
                            </w:r>
                            <w:r>
                              <w:rPr>
                                <w:sz w:val="40"/>
                              </w:rPr>
                              <w:t>1</w:t>
                            </w:r>
                            <w:r w:rsidRPr="0019387A">
                              <w:rPr>
                                <w:sz w:val="40"/>
                              </w:rPr>
                              <w:t xml:space="preserve"> : </w:t>
                            </w:r>
                            <w:r>
                              <w:rPr>
                                <w:sz w:val="40"/>
                              </w:rPr>
                              <w:t>La carte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2" o:spid="_x0000_s1026" style="position:absolute;left:0;text-align:left;margin-left:82.05pt;margin-top:6.25pt;width:344.25pt;height:38.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7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" adj="-11796480,,5400" path="m80964,l4371975,r,l4371975,404811v,44715,-36249,80964,-80964,80964l,485775r,l,80964c,36249,36249,,80964,xe" fillcolor="#c0504d [3205]" strokecolor="#622423 [1605]" strokeweight="2pt">
                <v:stroke joinstyle="miter"/>
                <v:formulas/>
                <v:path arrowok="t" o:connecttype="custom" o:connectlocs="80964,0;4371975,0;4371975,0;4371975,404811;4291011,485775;0,485775;0,485775;0,80964;80964,0" o:connectangles="0,0,0,0,0,0,0,0,0" textboxrect="0,0,4371975,485775"/>
                <v:textbox>
                  <w:txbxContent>
                    <w:p w:rsidR="00B33888" w:rsidRPr="0019387A" w:rsidRDefault="00B33888" w:rsidP="00B33888">
                      <w:pPr>
                        <w:jc w:val="center"/>
                        <w:rPr>
                          <w:sz w:val="40"/>
                        </w:rPr>
                      </w:pPr>
                      <w:r w:rsidRPr="0019387A">
                        <w:rPr>
                          <w:sz w:val="40"/>
                        </w:rPr>
                        <w:t xml:space="preserve">Document </w:t>
                      </w:r>
                      <w:r>
                        <w:rPr>
                          <w:sz w:val="40"/>
                        </w:rPr>
                        <w:t>1</w:t>
                      </w:r>
                      <w:r w:rsidRPr="0019387A">
                        <w:rPr>
                          <w:sz w:val="40"/>
                        </w:rPr>
                        <w:t xml:space="preserve"> : </w:t>
                      </w:r>
                      <w:r>
                        <w:rPr>
                          <w:sz w:val="40"/>
                        </w:rPr>
                        <w:t>La carte</w:t>
                      </w:r>
                    </w:p>
                  </w:txbxContent>
                </v:textbox>
              </v:shape>
            </w:pict>
          </mc:Fallback>
        </mc:AlternateContent>
      </w:r>
    </w:p>
    <w:p w:rsidR="00B33888" w:rsidRDefault="00B33888" w:rsidP="00B33888">
      <w:pPr>
        <w:rPr>
          <w:rFonts w:eastAsia="Calibri"/>
          <w:color w:val="auto"/>
          <w:sz w:val="22"/>
          <w:szCs w:val="22"/>
          <w:lang w:eastAsia="en-US"/>
        </w:rPr>
      </w:pPr>
    </w:p>
    <w:p w:rsidR="00B33888" w:rsidRDefault="00B33888" w:rsidP="00B33888">
      <w:pPr>
        <w:rPr>
          <w:rFonts w:eastAsia="Calibri"/>
          <w:color w:val="auto"/>
          <w:sz w:val="22"/>
          <w:szCs w:val="22"/>
          <w:lang w:eastAsia="en-US"/>
        </w:rPr>
      </w:pPr>
    </w:p>
    <w:p w:rsidR="00B33888" w:rsidRDefault="00B33888" w:rsidP="00B33888"/>
    <w:p w:rsidR="00B33888" w:rsidRDefault="009D7D5F" w:rsidP="00B33888">
      <w:r>
        <w:rPr>
          <w:noProof/>
          <w:lang w:eastAsia="fr-FR"/>
        </w:rPr>
        <w:drawing>
          <wp:anchor distT="0" distB="0" distL="114300" distR="114300" simplePos="0" relativeHeight="251680768" behindDoc="0" locked="0" layoutInCell="1" allowOverlap="1" wp14:anchorId="089FB95E" wp14:editId="72970DD5">
            <wp:simplePos x="0" y="0"/>
            <wp:positionH relativeFrom="margin">
              <wp:posOffset>-186690</wp:posOffset>
            </wp:positionH>
            <wp:positionV relativeFrom="margin">
              <wp:posOffset>1114425</wp:posOffset>
            </wp:positionV>
            <wp:extent cx="4697730" cy="2498090"/>
            <wp:effectExtent l="0" t="0" r="7620"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4697730" cy="2498090"/>
                    </a:xfrm>
                    <a:prstGeom prst="rect">
                      <a:avLst/>
                    </a:prstGeom>
                  </pic:spPr>
                </pic:pic>
              </a:graphicData>
            </a:graphic>
          </wp:anchor>
        </w:drawing>
      </w:r>
    </w:p>
    <w:p w:rsidR="00B33888" w:rsidRDefault="00B33888" w:rsidP="00B33888">
      <w:r>
        <w:rPr>
          <w:noProof/>
          <w:lang w:eastAsia="fr-FR"/>
        </w:rPr>
        <mc:AlternateContent>
          <mc:Choice Requires="wps">
            <w:drawing>
              <wp:anchor distT="0" distB="0" distL="114300" distR="114300" simplePos="0" relativeHeight="251679744" behindDoc="0" locked="0" layoutInCell="1" allowOverlap="1" wp14:anchorId="4AB71DC7" wp14:editId="6DFE4AEF">
                <wp:simplePos x="0" y="0"/>
                <wp:positionH relativeFrom="column">
                  <wp:posOffset>-201295</wp:posOffset>
                </wp:positionH>
                <wp:positionV relativeFrom="paragraph">
                  <wp:posOffset>68580</wp:posOffset>
                </wp:positionV>
                <wp:extent cx="2003425" cy="504825"/>
                <wp:effectExtent l="0" t="0" r="0" b="9525"/>
                <wp:wrapNone/>
                <wp:docPr id="58" name="Rectangle 58"/>
                <wp:cNvGraphicFramePr/>
                <a:graphic xmlns:a="http://schemas.openxmlformats.org/drawingml/2006/main">
                  <a:graphicData uri="http://schemas.microsoft.com/office/word/2010/wordprocessingShape">
                    <wps:wsp>
                      <wps:cNvSpPr/>
                      <wps:spPr>
                        <a:xfrm>
                          <a:off x="0" y="0"/>
                          <a:ext cx="2003425" cy="504825"/>
                        </a:xfrm>
                        <a:prstGeom prst="rect">
                          <a:avLst/>
                        </a:prstGeom>
                        <a:solidFill>
                          <a:sysClr val="window" lastClr="FFFFFF"/>
                        </a:solidFill>
                        <a:ln w="12700" cap="flat" cmpd="sng" algn="ctr">
                          <a:noFill/>
                          <a:prstDash val="solid"/>
                        </a:ln>
                        <a:effectLst/>
                      </wps:spPr>
                      <wps:txbx>
                        <w:txbxContent>
                          <w:p w:rsidR="00B33888" w:rsidRDefault="00B33888" w:rsidP="00B33888">
                            <w:r>
                              <w:t>Usine de production de bouillie bordelaise</w:t>
                            </w:r>
                          </w:p>
                          <w:p w:rsidR="00B33888" w:rsidRDefault="00B33888" w:rsidP="00B338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7" style="position:absolute;left:0;text-align:left;margin-left:-15.85pt;margin-top:5.4pt;width:157.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" fillcolor="window" stroked="f" strokeweight="1pt">
                <v:textbox>
                  <w:txbxContent>
                    <w:p w:rsidR="00B33888" w:rsidRDefault="00B33888" w:rsidP="00B33888">
                      <w:r>
                        <w:t>Usine de production de bouillie bordelaise</w:t>
                      </w:r>
                    </w:p>
                    <w:p w:rsidR="00B33888" w:rsidRDefault="00B33888" w:rsidP="00B33888">
                      <w:pPr>
                        <w:jc w:val="center"/>
                      </w:pPr>
                    </w:p>
                  </w:txbxContent>
                </v:textbox>
              </v:rect>
            </w:pict>
          </mc:Fallback>
        </mc:AlternateContent>
      </w:r>
      <w:r>
        <w:rPr>
          <w:noProof/>
          <w:sz w:val="32"/>
          <w:lang w:eastAsia="fr-FR"/>
        </w:rPr>
        <mc:AlternateContent>
          <mc:Choice Requires="wpg">
            <w:drawing>
              <wp:anchor distT="0" distB="0" distL="114300" distR="114300" simplePos="0" relativeHeight="251681792" behindDoc="0" locked="0" layoutInCell="1" allowOverlap="1" wp14:anchorId="4F8DA564" wp14:editId="080EBCD5">
                <wp:simplePos x="0" y="0"/>
                <wp:positionH relativeFrom="column">
                  <wp:posOffset>-54610</wp:posOffset>
                </wp:positionH>
                <wp:positionV relativeFrom="paragraph">
                  <wp:posOffset>90805</wp:posOffset>
                </wp:positionV>
                <wp:extent cx="390525" cy="2009775"/>
                <wp:effectExtent l="0" t="0" r="9525" b="9525"/>
                <wp:wrapSquare wrapText="bothSides"/>
                <wp:docPr id="59" name="Groupe 59"/>
                <wp:cNvGraphicFramePr/>
                <a:graphic xmlns:a="http://schemas.openxmlformats.org/drawingml/2006/main">
                  <a:graphicData uri="http://schemas.microsoft.com/office/word/2010/wordprocessingGroup">
                    <wpg:wgp>
                      <wpg:cNvGrpSpPr/>
                      <wpg:grpSpPr>
                        <a:xfrm>
                          <a:off x="0" y="0"/>
                          <a:ext cx="390525" cy="2009775"/>
                          <a:chOff x="0" y="0"/>
                          <a:chExt cx="390525" cy="2009775"/>
                        </a:xfrm>
                      </wpg:grpSpPr>
                      <pic:pic xmlns:pic="http://schemas.openxmlformats.org/drawingml/2006/picture">
                        <pic:nvPicPr>
                          <pic:cNvPr id="60" name="Image 6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9050" y="0"/>
                            <a:ext cx="371475" cy="428625"/>
                          </a:xfrm>
                          <a:prstGeom prst="rect">
                            <a:avLst/>
                          </a:prstGeom>
                        </pic:spPr>
                      </pic:pic>
                      <pic:pic xmlns:pic="http://schemas.openxmlformats.org/drawingml/2006/picture">
                        <pic:nvPicPr>
                          <pic:cNvPr id="61" name="Image 6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25" y="723900"/>
                            <a:ext cx="361950" cy="457200"/>
                          </a:xfrm>
                          <a:prstGeom prst="rect">
                            <a:avLst/>
                          </a:prstGeom>
                        </pic:spPr>
                      </pic:pic>
                      <pic:pic xmlns:pic="http://schemas.openxmlformats.org/drawingml/2006/picture">
                        <pic:nvPicPr>
                          <pic:cNvPr id="62" name="Image 6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524000"/>
                            <a:ext cx="371475" cy="485775"/>
                          </a:xfrm>
                          <a:prstGeom prst="rect">
                            <a:avLst/>
                          </a:prstGeom>
                        </pic:spPr>
                      </pic:pic>
                    </wpg:wgp>
                  </a:graphicData>
                </a:graphic>
              </wp:anchor>
            </w:drawing>
          </mc:Choice>
          <mc:Fallback>
            <w:pict>
              <v:group id="Groupe 59" o:spid="_x0000_s1026" style="position:absolute;margin-left:-4.3pt;margin-top:7.15pt;width:30.75pt;height:158.25pt;z-index:251681792" coordsize="3905,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left:190;width:3715;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td7AAAAA2wAAAA8AAABkcnMvZG93bnJldi54bWxET8tqAjEU3Rf8h3AFdzWjiLajUcQHWLrR&#10;aXF9mVwng5ObIYk69uubRaHLw3kvVp1txJ18qB0rGA0zEMSl0zVXCr6/9q9vIEJE1tg4JgVPCrBa&#10;9l4WmGv34BPdi1iJFMIhRwUmxjaXMpSGLIaha4kTd3HeYkzQV1J7fKRw28hxlk2lxZpTg8GWNobK&#10;a3GzCopPM/mZncv3Hc38k4uPY3vbVkoN+t16DiJSF//Ff+6DVjBN69OX9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y13sAAAADbAAAADwAAAAAAAAAAAAAAAACfAgAA&#10;ZHJzL2Rvd25yZXYueG1sUEsFBgAAAAAEAAQA9wAAAIwDAAAAAA==&#10;">
                  <v:imagedata r:id="rId15" o:title=""/>
                  <v:path arrowok="t"/>
                </v:shape>
                <v:shape id="Image 61" o:spid="_x0000_s1028" type="#_x0000_t75" style="position:absolute;left:95;top:7239;width:361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IULDAAAA2wAAAA8AAABkcnMvZG93bnJldi54bWxEj0GLwjAUhO+C/yE8wYtsUz3o0jWKiIJ7&#10;8GCVPT+aZ9vd5qUkUau/fiMIHoeZ+YaZLzvTiCs5X1tWME5SEMSF1TWXCk7H7ccnCB+QNTaWScGd&#10;PCwX/d4cM21vfKBrHkoRIewzVFCF0GZS+qIigz6xLXH0ztYZDFG6UmqHtwg3jZyk6VQarDkuVNjS&#10;uqLiL78YBQ/ZdDNeu9E+33znZvfze560D6WGg271BSJQF97hV3unFUzH8PwSf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0hQsMAAADbAAAADwAAAAAAAAAAAAAAAACf&#10;AgAAZHJzL2Rvd25yZXYueG1sUEsFBgAAAAAEAAQA9wAAAI8DAAAAAA==&#10;">
                  <v:imagedata r:id="rId16" o:title=""/>
                  <v:path arrowok="t"/>
                </v:shape>
                <v:shape id="Image 62" o:spid="_x0000_s1029" type="#_x0000_t75" style="position:absolute;top:15240;width:3714;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qaPDAAAA2wAAAA8AAABkcnMvZG93bnJldi54bWxEj81qwzAQhO+FvIPYQC8llu1CCE6UUBIC&#10;vTZJi4+Ltf6h1spISmy/fVUo9DjMzDfM7jCZXjzI+c6ygixJQRBXVnfcKLhdz6sNCB+QNfaWScFM&#10;Hg77xdMOC21H/qDHJTQiQtgXqKANYSik9FVLBn1iB+Lo1dYZDFG6RmqHY4SbXuZpupYGO44LLQ50&#10;bKn6vtyNAlNzfZqn7CX7fC03biiPX91pVup5Ob1tQQSawn/4r/2uFaxz+P0Sf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epo8MAAADbAAAADwAAAAAAAAAAAAAAAACf&#10;AgAAZHJzL2Rvd25yZXYueG1sUEsFBgAAAAAEAAQA9wAAAI8DAAAAAA==&#10;">
                  <v:imagedata r:id="rId17" o:title=""/>
                  <v:path arrowok="t"/>
                </v:shape>
                <w10:wrap type="square"/>
              </v:group>
            </w:pict>
          </mc:Fallback>
        </mc:AlternateContent>
      </w:r>
    </w:p>
    <w:p w:rsidR="00B33888" w:rsidRDefault="00B33888" w:rsidP="00B33888"/>
    <w:p w:rsidR="00B33888" w:rsidRDefault="00B33888" w:rsidP="00B33888"/>
    <w:p w:rsidR="00B33888" w:rsidRDefault="00B33888" w:rsidP="00B33888"/>
    <w:p w:rsidR="00B33888" w:rsidRDefault="00FA6782" w:rsidP="00B33888">
      <w:r>
        <w:rPr>
          <w:noProof/>
          <w:lang w:eastAsia="fr-FR"/>
        </w:rPr>
        <mc:AlternateContent>
          <mc:Choice Requires="wps">
            <w:drawing>
              <wp:anchor distT="0" distB="0" distL="114300" distR="114300" simplePos="0" relativeHeight="251678720" behindDoc="0" locked="0" layoutInCell="1" allowOverlap="1" wp14:anchorId="262F846D" wp14:editId="07F7FDE7">
                <wp:simplePos x="0" y="0"/>
                <wp:positionH relativeFrom="column">
                  <wp:posOffset>-175895</wp:posOffset>
                </wp:positionH>
                <wp:positionV relativeFrom="paragraph">
                  <wp:posOffset>162560</wp:posOffset>
                </wp:positionV>
                <wp:extent cx="2314575" cy="361950"/>
                <wp:effectExtent l="0" t="0" r="9525" b="0"/>
                <wp:wrapNone/>
                <wp:docPr id="63" name="Rectangle 63"/>
                <wp:cNvGraphicFramePr/>
                <a:graphic xmlns:a="http://schemas.openxmlformats.org/drawingml/2006/main">
                  <a:graphicData uri="http://schemas.microsoft.com/office/word/2010/wordprocessingShape">
                    <wps:wsp>
                      <wps:cNvSpPr/>
                      <wps:spPr>
                        <a:xfrm>
                          <a:off x="0" y="0"/>
                          <a:ext cx="2314575" cy="361950"/>
                        </a:xfrm>
                        <a:prstGeom prst="rect">
                          <a:avLst/>
                        </a:prstGeom>
                        <a:solidFill>
                          <a:sysClr val="window" lastClr="FFFFFF"/>
                        </a:solidFill>
                        <a:ln w="12700" cap="flat" cmpd="sng" algn="ctr">
                          <a:noFill/>
                          <a:prstDash val="solid"/>
                        </a:ln>
                        <a:effectLst/>
                      </wps:spPr>
                      <wps:txbx>
                        <w:txbxContent>
                          <w:p w:rsidR="00B33888" w:rsidRDefault="00B33888" w:rsidP="00B33888">
                            <w:r>
                              <w:t>Centrale électrique thermique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8" style="position:absolute;left:0;text-align:left;margin-left:-13.85pt;margin-top:12.8pt;width:182.25pt;height:2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" fillcolor="window" stroked="f" strokeweight="1pt">
                <v:textbox>
                  <w:txbxContent>
                    <w:p w:rsidR="00B33888" w:rsidRDefault="00B33888" w:rsidP="00B33888">
                      <w:r>
                        <w:t>Centrale électrique thermique</w:t>
                      </w:r>
                    </w:p>
                  </w:txbxContent>
                </v:textbox>
              </v:rect>
            </w:pict>
          </mc:Fallback>
        </mc:AlternateContent>
      </w:r>
    </w:p>
    <w:p w:rsidR="00B33888" w:rsidRDefault="00B33888" w:rsidP="00B33888"/>
    <w:p w:rsidR="00B33888" w:rsidRDefault="00B33888" w:rsidP="00B33888"/>
    <w:p w:rsidR="00B33888" w:rsidRDefault="00B33888" w:rsidP="00B33888"/>
    <w:p w:rsidR="00B33888" w:rsidRDefault="00B33888" w:rsidP="002C3C68">
      <w:pPr>
        <w:ind w:left="720"/>
        <w:rPr>
          <w:rFonts w:eastAsia="Calibri"/>
          <w:color w:val="auto"/>
          <w:sz w:val="22"/>
          <w:szCs w:val="22"/>
          <w:lang w:eastAsia="en-US"/>
        </w:rPr>
      </w:pPr>
    </w:p>
    <w:p w:rsidR="00B33888" w:rsidRPr="002C3C68" w:rsidRDefault="00B33888" w:rsidP="002C3C68">
      <w:pPr>
        <w:ind w:left="720"/>
        <w:rPr>
          <w:rFonts w:eastAsia="Calibri"/>
          <w:color w:val="auto"/>
          <w:sz w:val="22"/>
          <w:szCs w:val="22"/>
          <w:lang w:eastAsia="en-US"/>
        </w:rPr>
      </w:pPr>
      <w:r>
        <w:rPr>
          <w:noProof/>
          <w:lang w:eastAsia="fr-FR"/>
        </w:rPr>
        <mc:AlternateContent>
          <mc:Choice Requires="wps">
            <w:drawing>
              <wp:anchor distT="0" distB="0" distL="114300" distR="114300" simplePos="0" relativeHeight="251677696" behindDoc="0" locked="0" layoutInCell="1" allowOverlap="1" wp14:anchorId="400CA574" wp14:editId="40342F74">
                <wp:simplePos x="0" y="0"/>
                <wp:positionH relativeFrom="column">
                  <wp:posOffset>-173228</wp:posOffset>
                </wp:positionH>
                <wp:positionV relativeFrom="paragraph">
                  <wp:posOffset>8585</wp:posOffset>
                </wp:positionV>
                <wp:extent cx="1974164" cy="577901"/>
                <wp:effectExtent l="0" t="0" r="7620" b="0"/>
                <wp:wrapNone/>
                <wp:docPr id="64" name="Rectangle 64"/>
                <wp:cNvGraphicFramePr/>
                <a:graphic xmlns:a="http://schemas.openxmlformats.org/drawingml/2006/main">
                  <a:graphicData uri="http://schemas.microsoft.com/office/word/2010/wordprocessingShape">
                    <wps:wsp>
                      <wps:cNvSpPr/>
                      <wps:spPr>
                        <a:xfrm>
                          <a:off x="0" y="0"/>
                          <a:ext cx="1974164" cy="577901"/>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B33888" w:rsidRDefault="00FA6782" w:rsidP="00B33888">
                            <w:r>
                              <w:t>Usine produis</w:t>
                            </w:r>
                            <w:r w:rsidR="00B33888">
                              <w:t>ant de l’Acide</w:t>
                            </w:r>
                            <w:r w:rsidR="00B33888">
                              <w:br/>
                              <w:t xml:space="preserve"> Chlorhydrique (H</w:t>
                            </w:r>
                            <w:r w:rsidR="00B33888" w:rsidRPr="000F231B">
                              <w:rPr>
                                <w:vertAlign w:val="superscript"/>
                              </w:rPr>
                              <w:t>+</w:t>
                            </w:r>
                            <w:r w:rsidR="00B33888">
                              <w:t xml:space="preserve"> + Cl</w:t>
                            </w:r>
                            <w:r w:rsidR="00B33888" w:rsidRPr="000F231B">
                              <w:rPr>
                                <w:vertAlign w:val="superscript"/>
                              </w:rPr>
                              <w:t>-</w:t>
                            </w:r>
                            <w:r w:rsidR="00B3388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9" style="position:absolute;left:0;text-align:left;margin-left:-13.65pt;margin-top:.7pt;width:155.45pt;height: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" fillcolor="white [3201]" stroked="f" strokeweight="1pt">
                <v:textbox>
                  <w:txbxContent>
                    <w:p w:rsidR="00B33888" w:rsidRDefault="00FA6782" w:rsidP="00B33888">
                      <w:r>
                        <w:t>Usine produis</w:t>
                      </w:r>
                      <w:r w:rsidR="00B33888">
                        <w:t>ant de l’Acide</w:t>
                      </w:r>
                      <w:r w:rsidR="00B33888">
                        <w:br/>
                        <w:t xml:space="preserve"> Chlorhydrique (H</w:t>
                      </w:r>
                      <w:r w:rsidR="00B33888" w:rsidRPr="000F231B">
                        <w:rPr>
                          <w:vertAlign w:val="superscript"/>
                        </w:rPr>
                        <w:t>+</w:t>
                      </w:r>
                      <w:r w:rsidR="00B33888">
                        <w:t xml:space="preserve"> + Cl</w:t>
                      </w:r>
                      <w:r w:rsidR="00B33888" w:rsidRPr="000F231B">
                        <w:rPr>
                          <w:vertAlign w:val="superscript"/>
                        </w:rPr>
                        <w:t>-</w:t>
                      </w:r>
                      <w:r w:rsidR="00B33888">
                        <w:t>)</w:t>
                      </w:r>
                    </w:p>
                  </w:txbxContent>
                </v:textbox>
              </v:rect>
            </w:pict>
          </mc:Fallback>
        </mc:AlternateContent>
      </w:r>
    </w:p>
    <w:p w:rsidR="00FA6782" w:rsidRDefault="00FA6782">
      <w:pPr>
        <w:jc w:val="left"/>
        <w:rPr>
          <w:rFonts w:eastAsia="Calibri"/>
          <w:color w:val="auto"/>
          <w:sz w:val="22"/>
          <w:szCs w:val="22"/>
          <w:lang w:eastAsia="en-US"/>
        </w:rPr>
      </w:pPr>
    </w:p>
    <w:p w:rsidR="00FA6782" w:rsidRDefault="00FA6782">
      <w:pPr>
        <w:jc w:val="left"/>
        <w:rPr>
          <w:rFonts w:eastAsia="Calibri"/>
          <w:color w:val="auto"/>
          <w:sz w:val="22"/>
          <w:szCs w:val="22"/>
          <w:lang w:eastAsia="en-US"/>
        </w:rPr>
      </w:pPr>
    </w:p>
    <w:p w:rsidR="00FA6782" w:rsidRDefault="00FA6782">
      <w:pPr>
        <w:jc w:val="left"/>
        <w:rPr>
          <w:rFonts w:eastAsia="Calibri"/>
          <w:color w:val="auto"/>
          <w:sz w:val="22"/>
          <w:szCs w:val="22"/>
          <w:lang w:eastAsia="en-US"/>
        </w:rPr>
      </w:pPr>
    </w:p>
    <w:p w:rsidR="00FA6782" w:rsidRDefault="00FA6782">
      <w:pPr>
        <w:jc w:val="left"/>
        <w:rPr>
          <w:rFonts w:eastAsia="Calibri"/>
          <w:color w:val="auto"/>
          <w:sz w:val="22"/>
          <w:szCs w:val="22"/>
          <w:lang w:eastAsia="en-US"/>
        </w:rPr>
      </w:pPr>
    </w:p>
    <w:p w:rsidR="00FA6782" w:rsidRDefault="00FA6782" w:rsidP="00FA6782"/>
    <w:p w:rsidR="00FA6782" w:rsidRDefault="00FA6782" w:rsidP="00FA6782">
      <w:r>
        <w:rPr>
          <w:noProof/>
          <w:sz w:val="32"/>
          <w:lang w:eastAsia="fr-FR"/>
        </w:rPr>
        <mc:AlternateContent>
          <mc:Choice Requires="wps">
            <w:drawing>
              <wp:anchor distT="0" distB="0" distL="114300" distR="114300" simplePos="0" relativeHeight="251684864" behindDoc="0" locked="0" layoutInCell="1" allowOverlap="1" wp14:anchorId="6D3E8AA1" wp14:editId="13594611">
                <wp:simplePos x="0" y="0"/>
                <wp:positionH relativeFrom="column">
                  <wp:posOffset>842442</wp:posOffset>
                </wp:positionH>
                <wp:positionV relativeFrom="paragraph">
                  <wp:posOffset>39065</wp:posOffset>
                </wp:positionV>
                <wp:extent cx="4371975" cy="485775"/>
                <wp:effectExtent l="0" t="0" r="28575" b="28575"/>
                <wp:wrapNone/>
                <wp:docPr id="66" name="Arrondir un rectangle avec un coin diagonal 66"/>
                <wp:cNvGraphicFramePr/>
                <a:graphic xmlns:a="http://schemas.openxmlformats.org/drawingml/2006/main">
                  <a:graphicData uri="http://schemas.microsoft.com/office/word/2010/wordprocessingShape">
                    <wps:wsp>
                      <wps:cNvSpPr/>
                      <wps:spPr>
                        <a:xfrm>
                          <a:off x="0" y="0"/>
                          <a:ext cx="4371975" cy="485775"/>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A6782" w:rsidRPr="0019387A" w:rsidRDefault="00FA6782" w:rsidP="00FA6782">
                            <w:pPr>
                              <w:jc w:val="center"/>
                              <w:rPr>
                                <w:sz w:val="40"/>
                              </w:rPr>
                            </w:pPr>
                            <w:r w:rsidRPr="0019387A">
                              <w:rPr>
                                <w:sz w:val="40"/>
                              </w:rPr>
                              <w:t>Docu</w:t>
                            </w:r>
                            <w:r>
                              <w:rPr>
                                <w:sz w:val="40"/>
                              </w:rPr>
                              <w:t>ment 2 : La Centrale thermique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66" o:spid="_x0000_s1030" style="position:absolute;left:0;text-align:left;margin-left:66.35pt;margin-top:3.1pt;width:344.25pt;height:38.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719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" adj="-11796480,,5400" path="m80964,l4371975,r,l4371975,404811v,44715,-36249,80964,-80964,80964l,485775r,l,80964c,36249,36249,,80964,xe" fillcolor="#c0504d [3205]" strokecolor="#622423 [1605]" strokeweight="2pt">
                <v:stroke joinstyle="miter"/>
                <v:formulas/>
                <v:path arrowok="t" o:connecttype="custom" o:connectlocs="80964,0;4371975,0;4371975,0;4371975,404811;4291011,485775;0,485775;0,485775;0,80964;80964,0" o:connectangles="0,0,0,0,0,0,0,0,0" textboxrect="0,0,4371975,485775"/>
                <v:textbox>
                  <w:txbxContent>
                    <w:p w:rsidR="00FA6782" w:rsidRPr="0019387A" w:rsidRDefault="00FA6782" w:rsidP="00FA6782">
                      <w:pPr>
                        <w:jc w:val="center"/>
                        <w:rPr>
                          <w:sz w:val="40"/>
                        </w:rPr>
                      </w:pPr>
                      <w:r w:rsidRPr="0019387A">
                        <w:rPr>
                          <w:sz w:val="40"/>
                        </w:rPr>
                        <w:t>Docu</w:t>
                      </w:r>
                      <w:r>
                        <w:rPr>
                          <w:sz w:val="40"/>
                        </w:rPr>
                        <w:t>ment 2 : La Centrale thermique </w:t>
                      </w:r>
                    </w:p>
                  </w:txbxContent>
                </v:textbox>
              </v:shape>
            </w:pict>
          </mc:Fallback>
        </mc:AlternateContent>
      </w:r>
    </w:p>
    <w:p w:rsidR="00FA6782" w:rsidRDefault="00FA6782" w:rsidP="00FA6782"/>
    <w:p w:rsidR="00FA6782" w:rsidRDefault="00FA6782" w:rsidP="00FA6782"/>
    <w:p w:rsidR="00AC43B6" w:rsidRDefault="00AC43B6" w:rsidP="00FA6782">
      <w:pPr>
        <w:rPr>
          <w:rFonts w:cs="Arial"/>
          <w:color w:val="585858"/>
          <w:szCs w:val="17"/>
        </w:rPr>
      </w:pPr>
    </w:p>
    <w:p w:rsidR="00FA6782" w:rsidRDefault="00FA6782" w:rsidP="00FA6782">
      <w:pPr>
        <w:rPr>
          <w:rFonts w:cs="Arial"/>
          <w:color w:val="585858"/>
          <w:szCs w:val="17"/>
        </w:rPr>
      </w:pPr>
      <w:r>
        <w:rPr>
          <w:noProof/>
          <w:lang w:eastAsia="fr-FR"/>
        </w:rPr>
        <w:drawing>
          <wp:anchor distT="0" distB="0" distL="114300" distR="114300" simplePos="0" relativeHeight="251683840" behindDoc="1" locked="0" layoutInCell="1" allowOverlap="1" wp14:anchorId="62E1AC27" wp14:editId="069633EE">
            <wp:simplePos x="0" y="0"/>
            <wp:positionH relativeFrom="column">
              <wp:posOffset>4204970</wp:posOffset>
            </wp:positionH>
            <wp:positionV relativeFrom="paragraph">
              <wp:posOffset>50165</wp:posOffset>
            </wp:positionV>
            <wp:extent cx="2400300" cy="1800225"/>
            <wp:effectExtent l="0" t="0" r="0" b="9525"/>
            <wp:wrapTight wrapText="bothSides">
              <wp:wrapPolygon edited="0">
                <wp:start x="0" y="0"/>
                <wp:lineTo x="0" y="21486"/>
                <wp:lineTo x="21429" y="21486"/>
                <wp:lineTo x="21429" y="0"/>
                <wp:lineTo x="0" y="0"/>
              </wp:wrapPolygon>
            </wp:wrapTight>
            <wp:docPr id="1" name="Image 1" descr="https://electricite-plus.com/wp-content/uploads/2013/01/04_Centrale_Thermique_Sorel_T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icite-plus.com/wp-content/uploads/2013/01/04_Centrale_Thermique_Sorel_Trac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87A">
        <w:rPr>
          <w:rFonts w:cs="Arial"/>
          <w:color w:val="585858"/>
          <w:szCs w:val="17"/>
        </w:rPr>
        <w:t>Une centrale thermique est une centrale produisant de l’électricité à partir d’une source de chaleur. Cette source est souvent du gaz naturel, du fioul, du charbon, des déchets industriels ou agricoles, des déchets ménagers ou bien des huiles minérales. </w:t>
      </w:r>
    </w:p>
    <w:p w:rsidR="00FA6782" w:rsidRDefault="009D7D5F" w:rsidP="00FA6782">
      <w:pPr>
        <w:rPr>
          <w:rFonts w:cs="Arial"/>
          <w:color w:val="585858"/>
          <w:szCs w:val="17"/>
        </w:rPr>
      </w:pPr>
      <w:r>
        <w:rPr>
          <w:rFonts w:cs="Arial"/>
          <w:color w:val="585858"/>
          <w:szCs w:val="17"/>
        </w:rPr>
        <w:t>L</w:t>
      </w:r>
      <w:r w:rsidR="00FA6782" w:rsidRPr="0019387A">
        <w:rPr>
          <w:rFonts w:cs="Arial"/>
          <w:color w:val="585858"/>
          <w:szCs w:val="17"/>
        </w:rPr>
        <w:t xml:space="preserve">a vapeur d’eau sortie des turbines </w:t>
      </w:r>
      <w:r>
        <w:rPr>
          <w:rFonts w:cs="Arial"/>
          <w:color w:val="585858"/>
          <w:szCs w:val="17"/>
        </w:rPr>
        <w:t>circule dans un co</w:t>
      </w:r>
      <w:r w:rsidR="00FA6782" w:rsidRPr="0019387A">
        <w:rPr>
          <w:rFonts w:cs="Arial"/>
          <w:color w:val="585858"/>
          <w:szCs w:val="17"/>
        </w:rPr>
        <w:t>ndenseur dans lequel circule de l’eau froide</w:t>
      </w:r>
      <w:r>
        <w:rPr>
          <w:rFonts w:cs="Arial"/>
          <w:color w:val="585858"/>
          <w:szCs w:val="17"/>
        </w:rPr>
        <w:t xml:space="preserve"> </w:t>
      </w:r>
      <w:r w:rsidR="00FA6782" w:rsidRPr="0019387A">
        <w:rPr>
          <w:rFonts w:cs="Arial"/>
          <w:color w:val="585858"/>
          <w:szCs w:val="17"/>
        </w:rPr>
        <w:t>provenant du fleuve</w:t>
      </w:r>
      <w:r>
        <w:rPr>
          <w:rFonts w:cs="Arial"/>
          <w:color w:val="585858"/>
          <w:szCs w:val="17"/>
        </w:rPr>
        <w:t xml:space="preserve">. </w:t>
      </w:r>
      <w:r w:rsidR="00FA6782" w:rsidRPr="0019387A">
        <w:rPr>
          <w:rFonts w:cs="Arial"/>
          <w:color w:val="585858"/>
          <w:szCs w:val="17"/>
        </w:rPr>
        <w:t>À la sortie de la central</w:t>
      </w:r>
      <w:r>
        <w:rPr>
          <w:rFonts w:cs="Arial"/>
          <w:color w:val="585858"/>
          <w:szCs w:val="17"/>
        </w:rPr>
        <w:t xml:space="preserve">e, </w:t>
      </w:r>
      <w:r w:rsidR="00FA6782" w:rsidRPr="0019387A">
        <w:rPr>
          <w:rFonts w:cs="Arial"/>
          <w:color w:val="585858"/>
          <w:szCs w:val="17"/>
        </w:rPr>
        <w:t xml:space="preserve">cette eau </w:t>
      </w:r>
      <w:r>
        <w:rPr>
          <w:rFonts w:cs="Arial"/>
          <w:color w:val="585858"/>
          <w:szCs w:val="17"/>
        </w:rPr>
        <w:t xml:space="preserve">provenant du fleuve </w:t>
      </w:r>
      <w:r w:rsidR="00FA6782" w:rsidRPr="0019387A">
        <w:rPr>
          <w:rFonts w:cs="Arial"/>
          <w:color w:val="585858"/>
          <w:szCs w:val="17"/>
        </w:rPr>
        <w:t>peut voir sa température élevée de 10 °C</w:t>
      </w:r>
      <w:r>
        <w:rPr>
          <w:rFonts w:cs="Arial"/>
          <w:color w:val="585858"/>
          <w:szCs w:val="17"/>
        </w:rPr>
        <w:t>.</w:t>
      </w:r>
      <w:r w:rsidR="00FA6782" w:rsidRPr="0019387A">
        <w:rPr>
          <w:rFonts w:cs="Arial"/>
          <w:color w:val="585858"/>
          <w:szCs w:val="17"/>
        </w:rPr>
        <w:t xml:space="preserve"> </w:t>
      </w:r>
    </w:p>
    <w:p w:rsidR="00FA6782" w:rsidRDefault="00FA6782" w:rsidP="00FA6782">
      <w:pPr>
        <w:pStyle w:val="Sansinterligne"/>
        <w:jc w:val="right"/>
      </w:pPr>
      <w:r w:rsidRPr="001F4B33">
        <w:rPr>
          <w:i/>
          <w:sz w:val="20"/>
        </w:rPr>
        <w:t>Source Wikipédia</w:t>
      </w:r>
      <w:r w:rsidR="009D7D5F">
        <w:rPr>
          <w:i/>
          <w:sz w:val="20"/>
        </w:rPr>
        <w:t xml:space="preserve">- octobre 2015 - </w:t>
      </w:r>
      <w:r>
        <w:rPr>
          <w:i/>
          <w:sz w:val="20"/>
        </w:rPr>
        <w:t xml:space="preserve"> et EDF</w:t>
      </w:r>
    </w:p>
    <w:p w:rsidR="00FA6782" w:rsidRPr="0019387A" w:rsidRDefault="00FA6782" w:rsidP="00FA6782">
      <w:pPr>
        <w:rPr>
          <w:rFonts w:cs="Arial"/>
          <w:color w:val="585858"/>
          <w:szCs w:val="17"/>
        </w:rPr>
      </w:pPr>
    </w:p>
    <w:p w:rsidR="00FA6782" w:rsidRDefault="00FA6782" w:rsidP="00FA6782">
      <w:pPr>
        <w:jc w:val="center"/>
        <w:rPr>
          <w:noProof/>
          <w:lang w:eastAsia="fr-FR"/>
        </w:rPr>
      </w:pPr>
      <w:r>
        <w:rPr>
          <w:noProof/>
          <w:lang w:eastAsia="fr-FR"/>
        </w:rPr>
        <w:drawing>
          <wp:inline distT="0" distB="0" distL="0" distR="0" wp14:anchorId="4B52EA2E" wp14:editId="46EED3CE">
            <wp:extent cx="4400550" cy="2546614"/>
            <wp:effectExtent l="0" t="0" r="0" b="6350"/>
            <wp:docPr id="67" name="Image 67" descr="http://www.physagreg.fr/images/animations/centrale-therm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ysagreg.fr/images/animations/centrale-thermiqu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355"/>
                    <a:stretch/>
                  </pic:blipFill>
                  <pic:spPr bwMode="auto">
                    <a:xfrm>
                      <a:off x="0" y="0"/>
                      <a:ext cx="4404731" cy="2549033"/>
                    </a:xfrm>
                    <a:prstGeom prst="rect">
                      <a:avLst/>
                    </a:prstGeom>
                    <a:noFill/>
                    <a:ln>
                      <a:noFill/>
                    </a:ln>
                    <a:extLst>
                      <a:ext uri="{53640926-AAD7-44D8-BBD7-CCE9431645EC}">
                        <a14:shadowObscured xmlns:a14="http://schemas.microsoft.com/office/drawing/2010/main"/>
                      </a:ext>
                    </a:extLst>
                  </pic:spPr>
                </pic:pic>
              </a:graphicData>
            </a:graphic>
          </wp:inline>
        </w:drawing>
      </w:r>
    </w:p>
    <w:p w:rsidR="00FA6782" w:rsidRDefault="00FA6782" w:rsidP="00FA6782">
      <w:pPr>
        <w:jc w:val="center"/>
        <w:rPr>
          <w:noProof/>
          <w:lang w:eastAsia="fr-FR"/>
        </w:rPr>
      </w:pPr>
    </w:p>
    <w:p w:rsidR="00FA6782" w:rsidRDefault="00FA6782" w:rsidP="00FA6782">
      <w:pPr>
        <w:jc w:val="center"/>
        <w:rPr>
          <w:noProof/>
          <w:lang w:eastAsia="fr-FR"/>
        </w:rPr>
      </w:pPr>
    </w:p>
    <w:p w:rsidR="00FA6782" w:rsidRDefault="00FA6782" w:rsidP="00FA6782"/>
    <w:p w:rsidR="00FA6782" w:rsidRDefault="00FA6782" w:rsidP="00FA6782">
      <w:r>
        <w:rPr>
          <w:noProof/>
          <w:sz w:val="32"/>
          <w:lang w:eastAsia="fr-FR"/>
        </w:rPr>
        <mc:AlternateContent>
          <mc:Choice Requires="wps">
            <w:drawing>
              <wp:anchor distT="0" distB="0" distL="114300" distR="114300" simplePos="0" relativeHeight="251686912" behindDoc="0" locked="0" layoutInCell="1" allowOverlap="1" wp14:anchorId="32993571" wp14:editId="3AA3EC38">
                <wp:simplePos x="0" y="0"/>
                <wp:positionH relativeFrom="column">
                  <wp:posOffset>746760</wp:posOffset>
                </wp:positionH>
                <wp:positionV relativeFrom="paragraph">
                  <wp:posOffset>-3175</wp:posOffset>
                </wp:positionV>
                <wp:extent cx="4371975" cy="809625"/>
                <wp:effectExtent l="0" t="0" r="28575" b="28575"/>
                <wp:wrapNone/>
                <wp:docPr id="68" name="Arrondir un rectangle avec un coin diagonal 68"/>
                <wp:cNvGraphicFramePr/>
                <a:graphic xmlns:a="http://schemas.openxmlformats.org/drawingml/2006/main">
                  <a:graphicData uri="http://schemas.microsoft.com/office/word/2010/wordprocessingShape">
                    <wps:wsp>
                      <wps:cNvSpPr/>
                      <wps:spPr>
                        <a:xfrm>
                          <a:off x="0" y="0"/>
                          <a:ext cx="4371975" cy="809625"/>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A6782" w:rsidRPr="0019387A" w:rsidRDefault="00FA6782" w:rsidP="00FA6782">
                            <w:pPr>
                              <w:jc w:val="center"/>
                              <w:rPr>
                                <w:sz w:val="40"/>
                              </w:rPr>
                            </w:pPr>
                            <w:r w:rsidRPr="0019387A">
                              <w:rPr>
                                <w:sz w:val="40"/>
                              </w:rPr>
                              <w:t xml:space="preserve">Document </w:t>
                            </w:r>
                            <w:r>
                              <w:rPr>
                                <w:sz w:val="40"/>
                              </w:rPr>
                              <w:t>3</w:t>
                            </w:r>
                            <w:r w:rsidRPr="0019387A">
                              <w:rPr>
                                <w:sz w:val="40"/>
                              </w:rPr>
                              <w:t xml:space="preserve"> : </w:t>
                            </w:r>
                            <w:r>
                              <w:rPr>
                                <w:sz w:val="40"/>
                              </w:rPr>
                              <w:t xml:space="preserve">L’usine de production de de bouillie bordelaise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68" o:spid="_x0000_s1031" style="position:absolute;left:0;text-align:left;margin-left:58.8pt;margin-top:-.25pt;width:344.25pt;height:6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71975,809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" adj="-11796480,,5400" path="m134940,l4371975,r,l4371975,674685v,74525,-60415,134940,-134940,134940l,809625r,l,134940c,60415,60415,,134940,xe" fillcolor="#c0504d [3205]" strokecolor="#622423 [1605]" strokeweight="2pt">
                <v:stroke joinstyle="miter"/>
                <v:formulas/>
                <v:path arrowok="t" o:connecttype="custom" o:connectlocs="134940,0;4371975,0;4371975,0;4371975,674685;4237035,809625;0,809625;0,809625;0,134940;134940,0" o:connectangles="0,0,0,0,0,0,0,0,0" textboxrect="0,0,4371975,809625"/>
                <v:textbox>
                  <w:txbxContent>
                    <w:p w:rsidR="00FA6782" w:rsidRPr="0019387A" w:rsidRDefault="00FA6782" w:rsidP="00FA6782">
                      <w:pPr>
                        <w:jc w:val="center"/>
                        <w:rPr>
                          <w:sz w:val="40"/>
                        </w:rPr>
                      </w:pPr>
                      <w:r w:rsidRPr="0019387A">
                        <w:rPr>
                          <w:sz w:val="40"/>
                        </w:rPr>
                        <w:t xml:space="preserve">Document </w:t>
                      </w:r>
                      <w:r>
                        <w:rPr>
                          <w:sz w:val="40"/>
                        </w:rPr>
                        <w:t>3</w:t>
                      </w:r>
                      <w:r w:rsidRPr="0019387A">
                        <w:rPr>
                          <w:sz w:val="40"/>
                        </w:rPr>
                        <w:t xml:space="preserve"> : </w:t>
                      </w:r>
                      <w:r>
                        <w:rPr>
                          <w:sz w:val="40"/>
                        </w:rPr>
                        <w:t xml:space="preserve">L’usine de production de de bouillie bordelaise : </w:t>
                      </w:r>
                    </w:p>
                  </w:txbxContent>
                </v:textbox>
              </v:shape>
            </w:pict>
          </mc:Fallback>
        </mc:AlternateContent>
      </w:r>
    </w:p>
    <w:p w:rsidR="00FA6782" w:rsidRDefault="00FA6782" w:rsidP="00FA6782"/>
    <w:p w:rsidR="00FA6782" w:rsidRDefault="00FA6782" w:rsidP="00FA6782"/>
    <w:p w:rsidR="00FA6782" w:rsidRDefault="00FA6782" w:rsidP="00FA6782"/>
    <w:p w:rsidR="00FA6782" w:rsidRDefault="00FA6782" w:rsidP="00FA6782"/>
    <w:p w:rsidR="00FA6782" w:rsidRPr="004D1E80" w:rsidRDefault="00FA6782" w:rsidP="00FA6782">
      <w:pPr>
        <w:rPr>
          <w:rFonts w:cs="Arial"/>
          <w:color w:val="585858"/>
          <w:szCs w:val="17"/>
        </w:rPr>
      </w:pPr>
      <w:r w:rsidRPr="004D1E80">
        <w:rPr>
          <w:rFonts w:cs="Arial"/>
          <w:color w:val="585858"/>
          <w:szCs w:val="17"/>
        </w:rPr>
        <w:t xml:space="preserve">L’usine, spécialisée dans la fabrication de sulfate de cuivre et de fongicides, s'implante </w:t>
      </w:r>
      <w:r w:rsidR="00AC43B6">
        <w:rPr>
          <w:rFonts w:cs="Arial"/>
          <w:color w:val="585858"/>
          <w:szCs w:val="17"/>
        </w:rPr>
        <w:t>près d</w:t>
      </w:r>
      <w:r w:rsidRPr="004D1E80">
        <w:rPr>
          <w:rFonts w:cs="Arial"/>
          <w:color w:val="585858"/>
          <w:szCs w:val="17"/>
        </w:rPr>
        <w:t>u fleuve par commodité pour ses approvisionnements par voies fluviale et maritime.</w:t>
      </w:r>
    </w:p>
    <w:p w:rsidR="00FA6782" w:rsidRDefault="00AC43B6" w:rsidP="00FA6782">
      <w:pPr>
        <w:rPr>
          <w:rFonts w:cs="Arial"/>
          <w:color w:val="585858"/>
          <w:szCs w:val="17"/>
        </w:rPr>
      </w:pPr>
      <w:r w:rsidRPr="004D1E80">
        <w:rPr>
          <w:rFonts w:cs="Arial"/>
          <w:noProof/>
          <w:color w:val="585858"/>
          <w:szCs w:val="17"/>
          <w:lang w:eastAsia="fr-FR"/>
        </w:rPr>
        <w:drawing>
          <wp:anchor distT="0" distB="0" distL="114300" distR="114300" simplePos="0" relativeHeight="251687936" behindDoc="1" locked="0" layoutInCell="1" allowOverlap="1" wp14:anchorId="6880500C" wp14:editId="1D8BB839">
            <wp:simplePos x="0" y="0"/>
            <wp:positionH relativeFrom="column">
              <wp:posOffset>25400</wp:posOffset>
            </wp:positionH>
            <wp:positionV relativeFrom="paragraph">
              <wp:posOffset>107315</wp:posOffset>
            </wp:positionV>
            <wp:extent cx="4930140" cy="1793240"/>
            <wp:effectExtent l="0" t="0" r="3810" b="0"/>
            <wp:wrapTight wrapText="bothSides">
              <wp:wrapPolygon edited="0">
                <wp:start x="0" y="0"/>
                <wp:lineTo x="0" y="21340"/>
                <wp:lineTo x="21533" y="21340"/>
                <wp:lineTo x="21533" y="0"/>
                <wp:lineTo x="0" y="0"/>
              </wp:wrapPolygon>
            </wp:wrapTight>
            <wp:docPr id="70" name="Image 70" descr="http://visites.aquitaine.fr/IMG/jpg/33281103jpg-6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sites.aquitaine.fr/IMG/jpg/33281103jpg-6e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014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p>
    <w:p w:rsidR="00FA6782" w:rsidRDefault="00FA6782" w:rsidP="00FA6782">
      <w:pPr>
        <w:rPr>
          <w:rFonts w:cs="Arial"/>
          <w:color w:val="585858"/>
          <w:szCs w:val="17"/>
        </w:rPr>
      </w:pPr>
      <w:r w:rsidRPr="004D1E80">
        <w:rPr>
          <w:rFonts w:cs="Arial"/>
          <w:noProof/>
          <w:color w:val="585858"/>
          <w:szCs w:val="17"/>
          <w:lang w:eastAsia="fr-FR"/>
        </w:rPr>
        <w:drawing>
          <wp:anchor distT="0" distB="0" distL="114300" distR="114300" simplePos="0" relativeHeight="251688960" behindDoc="1" locked="0" layoutInCell="1" allowOverlap="1" wp14:anchorId="45C40A27" wp14:editId="0CC6670B">
            <wp:simplePos x="0" y="0"/>
            <wp:positionH relativeFrom="column">
              <wp:posOffset>-230505</wp:posOffset>
            </wp:positionH>
            <wp:positionV relativeFrom="paragraph">
              <wp:posOffset>175260</wp:posOffset>
            </wp:positionV>
            <wp:extent cx="1206500" cy="1206500"/>
            <wp:effectExtent l="0" t="0" r="0" b="0"/>
            <wp:wrapTight wrapText="bothSides">
              <wp:wrapPolygon edited="0">
                <wp:start x="0" y="0"/>
                <wp:lineTo x="0" y="21145"/>
                <wp:lineTo x="21145" y="21145"/>
                <wp:lineTo x="21145" y="0"/>
                <wp:lineTo x="0" y="0"/>
              </wp:wrapPolygon>
            </wp:wrapTight>
            <wp:docPr id="71" name="Image 71" descr="http://media.comprendrechoisir.com/usage=preview:orientation=square/bouillie-bordelaise-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comprendrechoisir.com/usage=preview:orientation=square/bouillie-bordelaise-int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6782" w:rsidRDefault="00FA6782" w:rsidP="00FA6782">
      <w:pPr>
        <w:rPr>
          <w:rFonts w:cs="Arial"/>
          <w:color w:val="585858"/>
          <w:szCs w:val="17"/>
        </w:rPr>
      </w:pPr>
    </w:p>
    <w:p w:rsidR="00FA6782" w:rsidRPr="004D1E80" w:rsidRDefault="00FA6782" w:rsidP="00FA6782">
      <w:pPr>
        <w:rPr>
          <w:rFonts w:cs="Arial"/>
          <w:color w:val="585858"/>
          <w:szCs w:val="17"/>
        </w:rPr>
      </w:pPr>
      <w:r w:rsidRPr="004D1E80">
        <w:rPr>
          <w:rFonts w:cs="Arial"/>
          <w:color w:val="585858"/>
          <w:szCs w:val="17"/>
        </w:rPr>
        <w:t xml:space="preserve">La bouillie bordelaise est un pesticide de couleur bleue, fabriquée </w:t>
      </w:r>
      <w:r w:rsidR="009D7D5F">
        <w:rPr>
          <w:rFonts w:cs="Arial"/>
          <w:color w:val="585858"/>
          <w:szCs w:val="17"/>
        </w:rPr>
        <w:t xml:space="preserve">à partir d’une </w:t>
      </w:r>
      <w:r w:rsidRPr="004D1E80">
        <w:rPr>
          <w:rFonts w:cs="Arial"/>
          <w:color w:val="585858"/>
          <w:szCs w:val="17"/>
        </w:rPr>
        <w:t>solution de sulfate de cuivre</w:t>
      </w:r>
      <w:r w:rsidR="009D7D5F">
        <w:rPr>
          <w:rFonts w:cs="Arial"/>
          <w:color w:val="585858"/>
          <w:szCs w:val="17"/>
        </w:rPr>
        <w:t xml:space="preserve">. </w:t>
      </w:r>
      <w:r w:rsidRPr="004D1E80">
        <w:rPr>
          <w:rFonts w:cs="Arial"/>
          <w:color w:val="585858"/>
          <w:szCs w:val="17"/>
        </w:rPr>
        <w:t>En fonction de la dose, elle affecte négativement le métabolisme de tous types d'organismes vivants</w:t>
      </w:r>
      <w:r w:rsidR="009D7D5F">
        <w:rPr>
          <w:rFonts w:cs="Arial"/>
          <w:color w:val="585858"/>
          <w:szCs w:val="17"/>
        </w:rPr>
        <w:t xml:space="preserve">. </w:t>
      </w:r>
    </w:p>
    <w:p w:rsidR="00FA6782" w:rsidRDefault="009D7D5F" w:rsidP="00FA6782">
      <w:pPr>
        <w:pStyle w:val="Sansinterligne"/>
        <w:jc w:val="right"/>
      </w:pPr>
      <w:r>
        <w:rPr>
          <w:i/>
          <w:sz w:val="20"/>
        </w:rPr>
        <w:t xml:space="preserve">D’après </w:t>
      </w:r>
      <w:r w:rsidR="00FA6782" w:rsidRPr="001F4B33">
        <w:rPr>
          <w:i/>
          <w:sz w:val="20"/>
        </w:rPr>
        <w:t xml:space="preserve"> Wikipédia</w:t>
      </w:r>
      <w:r>
        <w:rPr>
          <w:i/>
          <w:sz w:val="20"/>
        </w:rPr>
        <w:t xml:space="preserve"> –octobre 2015 </w:t>
      </w:r>
    </w:p>
    <w:p w:rsidR="00FA6782" w:rsidRDefault="00FA6782" w:rsidP="00FA6782">
      <w:pPr>
        <w:rPr>
          <w:rFonts w:cs="Arial"/>
          <w:color w:val="585858"/>
          <w:szCs w:val="17"/>
        </w:rPr>
      </w:pPr>
    </w:p>
    <w:p w:rsidR="00A67A0B" w:rsidRDefault="00A67A0B" w:rsidP="00FA6782">
      <w:pPr>
        <w:rPr>
          <w:rFonts w:cs="Arial"/>
          <w:color w:val="585858"/>
          <w:szCs w:val="17"/>
        </w:rPr>
      </w:pPr>
    </w:p>
    <w:p w:rsidR="00A67A0B" w:rsidRDefault="00A67A0B" w:rsidP="00FA6782">
      <w:pPr>
        <w:rPr>
          <w:rFonts w:cs="Arial"/>
          <w:color w:val="585858"/>
          <w:szCs w:val="17"/>
        </w:rPr>
      </w:pPr>
    </w:p>
    <w:p w:rsidR="00A67A0B" w:rsidRDefault="00AC43B6" w:rsidP="00A67A0B">
      <w:pPr>
        <w:rPr>
          <w:rFonts w:cs="Arial"/>
          <w:color w:val="585858"/>
          <w:szCs w:val="17"/>
        </w:rPr>
      </w:pPr>
      <w:r>
        <w:rPr>
          <w:noProof/>
          <w:sz w:val="32"/>
          <w:lang w:eastAsia="fr-FR"/>
        </w:rPr>
        <mc:AlternateContent>
          <mc:Choice Requires="wps">
            <w:drawing>
              <wp:anchor distT="0" distB="0" distL="114300" distR="114300" simplePos="0" relativeHeight="251691008" behindDoc="0" locked="0" layoutInCell="1" allowOverlap="1" wp14:anchorId="385E9804" wp14:editId="1FFAA3F4">
                <wp:simplePos x="0" y="0"/>
                <wp:positionH relativeFrom="column">
                  <wp:posOffset>-54864</wp:posOffset>
                </wp:positionH>
                <wp:positionV relativeFrom="paragraph">
                  <wp:posOffset>17018</wp:posOffset>
                </wp:positionV>
                <wp:extent cx="6686042" cy="577901"/>
                <wp:effectExtent l="0" t="0" r="19685" b="12700"/>
                <wp:wrapNone/>
                <wp:docPr id="72" name="Arrondir un rectangle avec un coin diagonal 72"/>
                <wp:cNvGraphicFramePr/>
                <a:graphic xmlns:a="http://schemas.openxmlformats.org/drawingml/2006/main">
                  <a:graphicData uri="http://schemas.microsoft.com/office/word/2010/wordprocessingShape">
                    <wps:wsp>
                      <wps:cNvSpPr/>
                      <wps:spPr>
                        <a:xfrm>
                          <a:off x="0" y="0"/>
                          <a:ext cx="6686042" cy="577901"/>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67A0B" w:rsidRPr="0019387A" w:rsidRDefault="00A67A0B" w:rsidP="00A67A0B">
                            <w:pPr>
                              <w:jc w:val="center"/>
                              <w:rPr>
                                <w:sz w:val="40"/>
                              </w:rPr>
                            </w:pPr>
                            <w:r w:rsidRPr="0019387A">
                              <w:rPr>
                                <w:sz w:val="40"/>
                              </w:rPr>
                              <w:t xml:space="preserve">Document </w:t>
                            </w:r>
                            <w:r>
                              <w:rPr>
                                <w:sz w:val="40"/>
                              </w:rPr>
                              <w:t>4</w:t>
                            </w:r>
                            <w:r w:rsidRPr="0019387A">
                              <w:rPr>
                                <w:sz w:val="40"/>
                              </w:rPr>
                              <w:t xml:space="preserve"> : </w:t>
                            </w:r>
                            <w:r>
                              <w:rPr>
                                <w:sz w:val="40"/>
                              </w:rPr>
                              <w:t>Usine de production d’acide chlorhydrique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72" o:spid="_x0000_s1032" style="position:absolute;left:0;text-align:left;margin-left:-4.3pt;margin-top:1.35pt;width:526.45pt;height: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86042,5779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" adj="-11796480,,5400" path="m96319,l6686042,r,l6686042,481582v,53196,-43123,96319,-96319,96319l,577901r,l,96319c,43123,43123,,96319,xe" fillcolor="#c0504d [3205]" strokecolor="#622423 [1605]" strokeweight="2pt">
                <v:stroke joinstyle="miter"/>
                <v:formulas/>
                <v:path arrowok="t" o:connecttype="custom" o:connectlocs="96319,0;6686042,0;6686042,0;6686042,481582;6589723,577901;0,577901;0,577901;0,96319;96319,0" o:connectangles="0,0,0,0,0,0,0,0,0" textboxrect="0,0,6686042,577901"/>
                <v:textbox>
                  <w:txbxContent>
                    <w:p w:rsidR="00A67A0B" w:rsidRPr="0019387A" w:rsidRDefault="00A67A0B" w:rsidP="00A67A0B">
                      <w:pPr>
                        <w:jc w:val="center"/>
                        <w:rPr>
                          <w:sz w:val="40"/>
                        </w:rPr>
                      </w:pPr>
                      <w:r w:rsidRPr="0019387A">
                        <w:rPr>
                          <w:sz w:val="40"/>
                        </w:rPr>
                        <w:t xml:space="preserve">Document </w:t>
                      </w:r>
                      <w:r>
                        <w:rPr>
                          <w:sz w:val="40"/>
                        </w:rPr>
                        <w:t>4</w:t>
                      </w:r>
                      <w:r w:rsidRPr="0019387A">
                        <w:rPr>
                          <w:sz w:val="40"/>
                        </w:rPr>
                        <w:t xml:space="preserve"> : </w:t>
                      </w:r>
                      <w:r>
                        <w:rPr>
                          <w:sz w:val="40"/>
                        </w:rPr>
                        <w:t>Usine de production d’acide chlorhydrique </w:t>
                      </w:r>
                    </w:p>
                  </w:txbxContent>
                </v:textbox>
              </v:shape>
            </w:pict>
          </mc:Fallback>
        </mc:AlternateContent>
      </w:r>
    </w:p>
    <w:p w:rsidR="00A67A0B" w:rsidRDefault="00A67A0B" w:rsidP="00A67A0B"/>
    <w:p w:rsidR="00A67A0B" w:rsidRDefault="00A67A0B" w:rsidP="00A67A0B"/>
    <w:p w:rsidR="00A67A0B" w:rsidRDefault="00A67A0B" w:rsidP="00A67A0B"/>
    <w:p w:rsidR="00A67A0B" w:rsidRDefault="00A67A0B" w:rsidP="00AC43B6">
      <w:r>
        <w:t>L'acide chlorhydrique est un acide utilisé dans un grand nombre de procédés industriels.</w:t>
      </w:r>
      <w:r w:rsidR="009D7D5F">
        <w:t xml:space="preserve"> </w:t>
      </w:r>
      <w:r>
        <w:t>Cet acide sert à la fabrication d'engrais, de chlorures et de sels métalliques divers. De plus, on l'utilise pour le décapage et le détartrage des métaux.</w:t>
      </w:r>
      <w:r w:rsidR="00AC43B6">
        <w:t xml:space="preserve"> </w:t>
      </w:r>
      <w:r w:rsidR="009D7D5F">
        <w:rPr>
          <w:i/>
          <w:sz w:val="20"/>
        </w:rPr>
        <w:t xml:space="preserve">D’après </w:t>
      </w:r>
      <w:r w:rsidRPr="001F4B33">
        <w:rPr>
          <w:i/>
          <w:sz w:val="20"/>
        </w:rPr>
        <w:t xml:space="preserve"> Wikipédia</w:t>
      </w:r>
      <w:r w:rsidR="009D7D5F">
        <w:rPr>
          <w:i/>
          <w:sz w:val="20"/>
        </w:rPr>
        <w:t xml:space="preserve"> octobre 2015</w:t>
      </w:r>
    </w:p>
    <w:p w:rsidR="00A67A0B" w:rsidRDefault="00A67A0B" w:rsidP="00A67A0B"/>
    <w:p w:rsidR="00A67A0B" w:rsidRDefault="00A67A0B" w:rsidP="00A67A0B">
      <w:pPr>
        <w:rPr>
          <w:rFonts w:cs="Arial"/>
          <w:color w:val="585858"/>
          <w:szCs w:val="17"/>
        </w:rPr>
      </w:pPr>
      <w:r>
        <w:rPr>
          <w:noProof/>
          <w:lang w:eastAsia="fr-FR"/>
        </w:rPr>
        <w:drawing>
          <wp:inline distT="0" distB="0" distL="0" distR="0" wp14:anchorId="1AC0B125" wp14:editId="6D588D86">
            <wp:extent cx="2662732" cy="1775772"/>
            <wp:effectExtent l="0" t="0" r="4445" b="0"/>
            <wp:docPr id="73" name="Image 73" descr="https://www.lyoncapitale.fr/var/plain_site/storage/images/media/01-photos/actualite/le-site-de-kem-one-a-lyon/3588411-1-fre-FR/Le-site-de-Kem-One-a-L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yoncapitale.fr/var/plain_site/storage/images/media/01-photos/actualite/le-site-de-kem-one-a-lyon/3588411-1-fre-FR/Le-site-de-Kem-One-a-Ly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6279" cy="1778137"/>
                    </a:xfrm>
                    <a:prstGeom prst="rect">
                      <a:avLst/>
                    </a:prstGeom>
                    <a:noFill/>
                    <a:ln>
                      <a:noFill/>
                    </a:ln>
                  </pic:spPr>
                </pic:pic>
              </a:graphicData>
            </a:graphic>
          </wp:inline>
        </w:drawing>
      </w:r>
    </w:p>
    <w:p w:rsidR="00A67A0B" w:rsidRDefault="00A67A0B" w:rsidP="00A67A0B">
      <w:pPr>
        <w:rPr>
          <w:rFonts w:cs="Arial"/>
          <w:color w:val="585858"/>
          <w:szCs w:val="17"/>
        </w:rPr>
      </w:pPr>
    </w:p>
    <w:p w:rsidR="004E072C" w:rsidRDefault="004E072C" w:rsidP="004E072C">
      <w:pPr>
        <w:rPr>
          <w:rFonts w:cs="Arial"/>
          <w:color w:val="585858"/>
          <w:szCs w:val="17"/>
        </w:rPr>
      </w:pPr>
    </w:p>
    <w:p w:rsidR="004E072C" w:rsidRDefault="004E072C" w:rsidP="004E072C">
      <w:pPr>
        <w:rPr>
          <w:rFonts w:cs="Arial"/>
          <w:color w:val="585858"/>
          <w:szCs w:val="17"/>
        </w:rPr>
      </w:pPr>
    </w:p>
    <w:p w:rsidR="004E072C" w:rsidRDefault="004E072C" w:rsidP="004E072C">
      <w:pPr>
        <w:rPr>
          <w:rFonts w:cs="Arial"/>
          <w:color w:val="585858"/>
          <w:szCs w:val="17"/>
        </w:rPr>
      </w:pPr>
    </w:p>
    <w:p w:rsidR="004E072C" w:rsidRDefault="004E072C" w:rsidP="004E072C">
      <w:pPr>
        <w:rPr>
          <w:rFonts w:cs="Arial"/>
          <w:color w:val="585858"/>
          <w:szCs w:val="17"/>
        </w:rPr>
      </w:pPr>
      <w:r>
        <w:rPr>
          <w:noProof/>
          <w:sz w:val="32"/>
          <w:lang w:eastAsia="fr-FR"/>
        </w:rPr>
        <mc:AlternateContent>
          <mc:Choice Requires="wps">
            <w:drawing>
              <wp:anchor distT="0" distB="0" distL="114300" distR="114300" simplePos="0" relativeHeight="251693056" behindDoc="0" locked="0" layoutInCell="1" allowOverlap="1" wp14:anchorId="27D5349A" wp14:editId="394FACFF">
                <wp:simplePos x="0" y="0"/>
                <wp:positionH relativeFrom="column">
                  <wp:posOffset>932688</wp:posOffset>
                </wp:positionH>
                <wp:positionV relativeFrom="paragraph">
                  <wp:posOffset>52223</wp:posOffset>
                </wp:positionV>
                <wp:extent cx="5067300" cy="519380"/>
                <wp:effectExtent l="0" t="0" r="19050" b="14605"/>
                <wp:wrapNone/>
                <wp:docPr id="27" name="Arrondir un rectangle avec un coin diagonal 27"/>
                <wp:cNvGraphicFramePr/>
                <a:graphic xmlns:a="http://schemas.openxmlformats.org/drawingml/2006/main">
                  <a:graphicData uri="http://schemas.microsoft.com/office/word/2010/wordprocessingShape">
                    <wps:wsp>
                      <wps:cNvSpPr/>
                      <wps:spPr>
                        <a:xfrm>
                          <a:off x="0" y="0"/>
                          <a:ext cx="5067300" cy="519380"/>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E072C" w:rsidRPr="0019387A" w:rsidRDefault="004E072C" w:rsidP="004E072C">
                            <w:pPr>
                              <w:jc w:val="center"/>
                              <w:rPr>
                                <w:sz w:val="40"/>
                              </w:rPr>
                            </w:pPr>
                            <w:r w:rsidRPr="0019387A">
                              <w:rPr>
                                <w:sz w:val="40"/>
                              </w:rPr>
                              <w:t xml:space="preserve">Document </w:t>
                            </w:r>
                            <w:r>
                              <w:rPr>
                                <w:sz w:val="40"/>
                              </w:rPr>
                              <w:t>5</w:t>
                            </w:r>
                            <w:r w:rsidRPr="0019387A">
                              <w:rPr>
                                <w:sz w:val="40"/>
                              </w:rPr>
                              <w:t xml:space="preserve"> : </w:t>
                            </w:r>
                            <w:r>
                              <w:rPr>
                                <w:sz w:val="40"/>
                              </w:rPr>
                              <w:t>Carte d’identité d</w:t>
                            </w:r>
                            <w:r w:rsidR="009D7D5F">
                              <w:rPr>
                                <w:sz w:val="40"/>
                              </w:rPr>
                              <w:t xml:space="preserve">’une </w:t>
                            </w:r>
                            <w:r>
                              <w:rPr>
                                <w:sz w:val="40"/>
                              </w:rPr>
                              <w:t xml:space="preserve">truite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27" o:spid="_x0000_s1033" style="position:absolute;left:0;text-align:left;margin-left:73.45pt;margin-top:4.1pt;width:399pt;height:4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7300,51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" adj="-11796480,,5400" path="m86565,l5067300,r,l5067300,432815v,47809,-38756,86565,-86565,86565l,519380r,l,86565c,38756,38756,,86565,xe" fillcolor="#c0504d [3205]" strokecolor="#622423 [1605]" strokeweight="2pt">
                <v:stroke joinstyle="miter"/>
                <v:formulas/>
                <v:path arrowok="t" o:connecttype="custom" o:connectlocs="86565,0;5067300,0;5067300,0;5067300,432815;4980735,519380;0,519380;0,519380;0,86565;86565,0" o:connectangles="0,0,0,0,0,0,0,0,0" textboxrect="0,0,5067300,519380"/>
                <v:textbox>
                  <w:txbxContent>
                    <w:p w:rsidR="004E072C" w:rsidRPr="0019387A" w:rsidRDefault="004E072C" w:rsidP="004E072C">
                      <w:pPr>
                        <w:jc w:val="center"/>
                        <w:rPr>
                          <w:sz w:val="40"/>
                        </w:rPr>
                      </w:pPr>
                      <w:r w:rsidRPr="0019387A">
                        <w:rPr>
                          <w:sz w:val="40"/>
                        </w:rPr>
                        <w:t xml:space="preserve">Document </w:t>
                      </w:r>
                      <w:r>
                        <w:rPr>
                          <w:sz w:val="40"/>
                        </w:rPr>
                        <w:t>5</w:t>
                      </w:r>
                      <w:r w:rsidRPr="0019387A">
                        <w:rPr>
                          <w:sz w:val="40"/>
                        </w:rPr>
                        <w:t xml:space="preserve"> : </w:t>
                      </w:r>
                      <w:r>
                        <w:rPr>
                          <w:sz w:val="40"/>
                        </w:rPr>
                        <w:t>Carte d’identité d</w:t>
                      </w:r>
                      <w:r w:rsidR="009D7D5F">
                        <w:rPr>
                          <w:sz w:val="40"/>
                        </w:rPr>
                        <w:t xml:space="preserve">’une </w:t>
                      </w:r>
                      <w:r>
                        <w:rPr>
                          <w:sz w:val="40"/>
                        </w:rPr>
                        <w:t xml:space="preserve">truite </w:t>
                      </w:r>
                    </w:p>
                  </w:txbxContent>
                </v:textbox>
              </v:shape>
            </w:pict>
          </mc:Fallback>
        </mc:AlternateContent>
      </w:r>
    </w:p>
    <w:p w:rsidR="004E072C" w:rsidRDefault="004E072C" w:rsidP="004E072C">
      <w:pPr>
        <w:rPr>
          <w:rFonts w:cs="Arial"/>
          <w:color w:val="585858"/>
          <w:szCs w:val="17"/>
        </w:rPr>
      </w:pPr>
    </w:p>
    <w:p w:rsidR="009D7D5F" w:rsidRDefault="009D7D5F" w:rsidP="004E072C">
      <w:pPr>
        <w:pStyle w:val="NormalWeb"/>
        <w:spacing w:before="30" w:beforeAutospacing="0" w:after="30" w:afterAutospacing="0"/>
        <w:rPr>
          <w:rFonts w:asciiTheme="minorHAnsi" w:hAnsiTheme="minorHAnsi" w:cs="Arial"/>
          <w:b/>
          <w:i/>
          <w:sz w:val="22"/>
          <w:szCs w:val="17"/>
        </w:rPr>
      </w:pPr>
    </w:p>
    <w:p w:rsidR="009D7D5F" w:rsidRDefault="00AC43B6" w:rsidP="004E072C">
      <w:pPr>
        <w:pStyle w:val="NormalWeb"/>
        <w:spacing w:before="30" w:beforeAutospacing="0" w:after="30" w:afterAutospacing="0"/>
        <w:rPr>
          <w:rFonts w:asciiTheme="minorHAnsi" w:hAnsiTheme="minorHAnsi" w:cs="Arial"/>
          <w:b/>
          <w:i/>
          <w:sz w:val="22"/>
          <w:szCs w:val="17"/>
        </w:rPr>
      </w:pPr>
      <w:r w:rsidRPr="0081165E">
        <w:rPr>
          <w:b/>
          <w:noProof/>
          <w:sz w:val="36"/>
        </w:rPr>
        <w:drawing>
          <wp:anchor distT="0" distB="0" distL="114300" distR="114300" simplePos="0" relativeHeight="251694080" behindDoc="0" locked="0" layoutInCell="1" allowOverlap="1" wp14:anchorId="1CCDC52A" wp14:editId="1D11A324">
            <wp:simplePos x="0" y="0"/>
            <wp:positionH relativeFrom="margin">
              <wp:posOffset>3257550</wp:posOffset>
            </wp:positionH>
            <wp:positionV relativeFrom="margin">
              <wp:posOffset>1127125</wp:posOffset>
            </wp:positionV>
            <wp:extent cx="2670810" cy="968375"/>
            <wp:effectExtent l="0" t="0" r="0" b="317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0810" cy="968375"/>
                    </a:xfrm>
                    <a:prstGeom prst="rect">
                      <a:avLst/>
                    </a:prstGeom>
                    <a:noFill/>
                  </pic:spPr>
                </pic:pic>
              </a:graphicData>
            </a:graphic>
            <wp14:sizeRelH relativeFrom="page">
              <wp14:pctWidth>0</wp14:pctWidth>
            </wp14:sizeRelH>
            <wp14:sizeRelV relativeFrom="page">
              <wp14:pctHeight>0</wp14:pctHeight>
            </wp14:sizeRelV>
          </wp:anchor>
        </w:drawing>
      </w:r>
    </w:p>
    <w:p w:rsidR="004E072C" w:rsidRPr="0081165E" w:rsidRDefault="004E072C" w:rsidP="00AC43B6">
      <w:pPr>
        <w:pStyle w:val="NormalWeb"/>
        <w:spacing w:before="0" w:beforeAutospacing="0" w:after="0" w:afterAutospacing="0"/>
        <w:rPr>
          <w:rFonts w:asciiTheme="minorHAnsi" w:hAnsiTheme="minorHAnsi" w:cs="Arial"/>
          <w:b/>
          <w:i/>
          <w:sz w:val="22"/>
          <w:szCs w:val="17"/>
        </w:rPr>
      </w:pPr>
      <w:r w:rsidRPr="0081165E">
        <w:rPr>
          <w:rFonts w:asciiTheme="minorHAnsi" w:hAnsiTheme="minorHAnsi" w:cs="Arial"/>
          <w:b/>
          <w:i/>
          <w:sz w:val="22"/>
          <w:szCs w:val="17"/>
        </w:rPr>
        <w:t xml:space="preserve">Nom scientifique : </w:t>
      </w:r>
      <w:proofErr w:type="spellStart"/>
      <w:r w:rsidRPr="0081165E">
        <w:rPr>
          <w:rFonts w:asciiTheme="minorHAnsi" w:hAnsiTheme="minorHAnsi" w:cs="Arial"/>
          <w:sz w:val="22"/>
          <w:szCs w:val="17"/>
        </w:rPr>
        <w:t>Onchorhynchus</w:t>
      </w:r>
      <w:proofErr w:type="spellEnd"/>
      <w:r w:rsidRPr="0081165E">
        <w:rPr>
          <w:rFonts w:asciiTheme="minorHAnsi" w:hAnsiTheme="minorHAnsi" w:cs="Arial"/>
          <w:sz w:val="22"/>
          <w:szCs w:val="17"/>
        </w:rPr>
        <w:t xml:space="preserve"> </w:t>
      </w:r>
      <w:proofErr w:type="spellStart"/>
      <w:r w:rsidRPr="0081165E">
        <w:rPr>
          <w:rFonts w:asciiTheme="minorHAnsi" w:hAnsiTheme="minorHAnsi" w:cs="Arial"/>
          <w:sz w:val="22"/>
          <w:szCs w:val="17"/>
        </w:rPr>
        <w:t>mykiss</w:t>
      </w:r>
      <w:proofErr w:type="spellEnd"/>
    </w:p>
    <w:p w:rsidR="004E072C" w:rsidRPr="0081165E" w:rsidRDefault="004E072C" w:rsidP="00AC43B6">
      <w:pPr>
        <w:rPr>
          <w:rFonts w:cs="Arial"/>
          <w:b/>
          <w:szCs w:val="17"/>
          <w:lang w:eastAsia="fr-FR"/>
        </w:rPr>
      </w:pPr>
      <w:r w:rsidRPr="0081165E">
        <w:rPr>
          <w:rFonts w:cs="Arial"/>
          <w:b/>
          <w:i/>
          <w:szCs w:val="17"/>
          <w:lang w:eastAsia="fr-FR"/>
        </w:rPr>
        <w:t>Famille :</w:t>
      </w:r>
      <w:r w:rsidRPr="0081165E">
        <w:rPr>
          <w:rFonts w:cs="Arial"/>
          <w:szCs w:val="17"/>
          <w:lang w:eastAsia="fr-FR"/>
        </w:rPr>
        <w:t xml:space="preserve"> Salmonidés</w:t>
      </w:r>
    </w:p>
    <w:p w:rsidR="004E072C" w:rsidRPr="0081165E" w:rsidRDefault="004E072C" w:rsidP="00AC43B6">
      <w:pPr>
        <w:rPr>
          <w:rFonts w:cs="Arial"/>
          <w:b/>
          <w:szCs w:val="17"/>
          <w:lang w:eastAsia="fr-FR"/>
        </w:rPr>
      </w:pPr>
      <w:r w:rsidRPr="0081165E">
        <w:rPr>
          <w:rFonts w:cs="Arial"/>
          <w:b/>
          <w:i/>
          <w:szCs w:val="17"/>
          <w:lang w:eastAsia="fr-FR"/>
        </w:rPr>
        <w:t>Origine :</w:t>
      </w:r>
      <w:r w:rsidRPr="0081165E">
        <w:rPr>
          <w:rFonts w:cs="Arial"/>
          <w:szCs w:val="17"/>
          <w:lang w:eastAsia="fr-FR"/>
        </w:rPr>
        <w:t xml:space="preserve"> Amérique du Nord</w:t>
      </w:r>
    </w:p>
    <w:p w:rsidR="004E072C" w:rsidRPr="0081165E" w:rsidRDefault="004E072C" w:rsidP="00AC43B6">
      <w:pPr>
        <w:rPr>
          <w:rFonts w:cs="Arial"/>
          <w:b/>
          <w:szCs w:val="17"/>
          <w:lang w:eastAsia="fr-FR"/>
        </w:rPr>
      </w:pPr>
      <w:r w:rsidRPr="0081165E">
        <w:rPr>
          <w:rFonts w:cs="Arial"/>
          <w:b/>
          <w:i/>
          <w:szCs w:val="17"/>
          <w:lang w:eastAsia="fr-FR"/>
        </w:rPr>
        <w:t>Masse :</w:t>
      </w:r>
      <w:r w:rsidRPr="0081165E">
        <w:rPr>
          <w:rFonts w:cs="Arial"/>
          <w:szCs w:val="17"/>
          <w:lang w:eastAsia="fr-FR"/>
        </w:rPr>
        <w:t xml:space="preserve"> 300g à  10kg</w:t>
      </w:r>
    </w:p>
    <w:p w:rsidR="004E072C" w:rsidRPr="0081165E" w:rsidRDefault="004E072C" w:rsidP="00AC43B6">
      <w:pPr>
        <w:rPr>
          <w:rFonts w:cs="Arial"/>
          <w:b/>
          <w:szCs w:val="17"/>
          <w:lang w:eastAsia="fr-FR"/>
        </w:rPr>
      </w:pPr>
      <w:r w:rsidRPr="0081165E">
        <w:rPr>
          <w:rFonts w:cs="Arial"/>
          <w:b/>
          <w:i/>
          <w:szCs w:val="17"/>
          <w:lang w:eastAsia="fr-FR"/>
        </w:rPr>
        <w:t>Taille :</w:t>
      </w:r>
      <w:r w:rsidRPr="0081165E">
        <w:rPr>
          <w:rFonts w:cs="Arial"/>
          <w:szCs w:val="17"/>
          <w:lang w:eastAsia="fr-FR"/>
        </w:rPr>
        <w:t xml:space="preserve"> </w:t>
      </w:r>
      <w:smartTag w:uri="urn:schemas-microsoft-com:office:smarttags" w:element="metricconverter">
        <w:smartTagPr>
          <w:attr w:name="ProductID" w:val="20 cm"/>
        </w:smartTagPr>
        <w:r w:rsidRPr="0081165E">
          <w:rPr>
            <w:rFonts w:cs="Arial"/>
            <w:szCs w:val="17"/>
            <w:lang w:eastAsia="fr-FR"/>
          </w:rPr>
          <w:t>20 cm</w:t>
        </w:r>
      </w:smartTag>
      <w:r w:rsidRPr="0081165E">
        <w:rPr>
          <w:rFonts w:cs="Arial"/>
          <w:szCs w:val="17"/>
          <w:lang w:eastAsia="fr-FR"/>
        </w:rPr>
        <w:t xml:space="preserve"> à </w:t>
      </w:r>
      <w:smartTag w:uri="urn:schemas-microsoft-com:office:smarttags" w:element="metricconverter">
        <w:smartTagPr>
          <w:attr w:name="ProductID" w:val="80 cm"/>
        </w:smartTagPr>
        <w:r w:rsidRPr="0081165E">
          <w:rPr>
            <w:rFonts w:cs="Arial"/>
            <w:szCs w:val="17"/>
            <w:lang w:eastAsia="fr-FR"/>
          </w:rPr>
          <w:t>80 cm</w:t>
        </w:r>
      </w:smartTag>
    </w:p>
    <w:p w:rsidR="004E072C" w:rsidRPr="0081165E" w:rsidRDefault="004E072C" w:rsidP="00AC43B6">
      <w:pPr>
        <w:rPr>
          <w:rFonts w:cs="Arial"/>
          <w:b/>
          <w:szCs w:val="17"/>
          <w:lang w:eastAsia="fr-FR"/>
        </w:rPr>
      </w:pPr>
      <w:r w:rsidRPr="0081165E">
        <w:rPr>
          <w:rFonts w:cs="Arial"/>
          <w:b/>
          <w:i/>
          <w:szCs w:val="17"/>
          <w:lang w:eastAsia="fr-FR"/>
        </w:rPr>
        <w:t xml:space="preserve">Durée de vie : </w:t>
      </w:r>
      <w:r w:rsidRPr="0081165E">
        <w:rPr>
          <w:rFonts w:cs="Arial"/>
          <w:szCs w:val="17"/>
          <w:lang w:eastAsia="fr-FR"/>
        </w:rPr>
        <w:t>8 à 9 ans</w:t>
      </w:r>
    </w:p>
    <w:p w:rsidR="004E072C" w:rsidRPr="0081165E" w:rsidRDefault="004E072C" w:rsidP="004E072C">
      <w:pPr>
        <w:spacing w:before="180" w:after="180"/>
        <w:rPr>
          <w:rFonts w:cs="Arial"/>
          <w:b/>
          <w:szCs w:val="17"/>
          <w:lang w:eastAsia="fr-FR"/>
        </w:rPr>
      </w:pPr>
      <w:r w:rsidRPr="0081165E">
        <w:rPr>
          <w:rFonts w:cs="Arial"/>
          <w:b/>
          <w:i/>
          <w:szCs w:val="17"/>
          <w:lang w:eastAsia="fr-FR"/>
        </w:rPr>
        <w:t>Période de frai</w:t>
      </w:r>
      <w:r>
        <w:rPr>
          <w:rFonts w:cs="Arial"/>
          <w:b/>
          <w:i/>
          <w:szCs w:val="17"/>
          <w:lang w:eastAsia="fr-FR"/>
        </w:rPr>
        <w:t xml:space="preserve"> (reproduction)</w:t>
      </w:r>
      <w:r w:rsidRPr="0081165E">
        <w:rPr>
          <w:rFonts w:cs="Arial"/>
          <w:b/>
          <w:i/>
          <w:szCs w:val="17"/>
          <w:lang w:eastAsia="fr-FR"/>
        </w:rPr>
        <w:t> :</w:t>
      </w:r>
      <w:r w:rsidRPr="0081165E">
        <w:rPr>
          <w:rFonts w:cs="Arial"/>
          <w:szCs w:val="17"/>
          <w:lang w:eastAsia="fr-FR"/>
        </w:rPr>
        <w:t xml:space="preserve"> d’octobre à décembre (très rare en France à l’état sauvage)</w:t>
      </w:r>
    </w:p>
    <w:p w:rsidR="004E072C" w:rsidRPr="0081165E" w:rsidRDefault="004E072C" w:rsidP="004E072C">
      <w:pPr>
        <w:pStyle w:val="NormalWeb"/>
        <w:spacing w:before="30" w:beforeAutospacing="0" w:after="30" w:afterAutospacing="0"/>
        <w:jc w:val="both"/>
        <w:rPr>
          <w:rFonts w:asciiTheme="minorHAnsi" w:hAnsiTheme="minorHAnsi" w:cs="Arial"/>
          <w:sz w:val="22"/>
          <w:szCs w:val="17"/>
        </w:rPr>
      </w:pPr>
      <w:r w:rsidRPr="0081165E">
        <w:rPr>
          <w:rFonts w:asciiTheme="minorHAnsi" w:hAnsiTheme="minorHAnsi" w:cs="Arial"/>
          <w:b/>
          <w:i/>
          <w:sz w:val="22"/>
          <w:szCs w:val="17"/>
        </w:rPr>
        <w:t>Mode de vie :</w:t>
      </w:r>
      <w:r w:rsidRPr="0081165E">
        <w:rPr>
          <w:rFonts w:asciiTheme="minorHAnsi" w:hAnsiTheme="minorHAnsi" w:cs="Arial"/>
          <w:sz w:val="22"/>
          <w:szCs w:val="17"/>
        </w:rPr>
        <w:t xml:space="preserve"> Contrairement aux mammifères et aux oiseaux qui savent maintenir leur température corporelle, les poissons sont poïkilothermes : leur température corporelle varie en fonction de celle de l’eau.</w:t>
      </w:r>
      <w:r w:rsidR="009D7D5F">
        <w:rPr>
          <w:rFonts w:asciiTheme="minorHAnsi" w:hAnsiTheme="minorHAnsi" w:cs="Arial"/>
          <w:sz w:val="22"/>
          <w:szCs w:val="17"/>
        </w:rPr>
        <w:t xml:space="preserve"> </w:t>
      </w:r>
      <w:r w:rsidRPr="009D7D5F">
        <w:rPr>
          <w:rFonts w:asciiTheme="minorHAnsi" w:hAnsiTheme="minorHAnsi" w:cs="Arial"/>
          <w:b/>
          <w:sz w:val="22"/>
          <w:szCs w:val="17"/>
        </w:rPr>
        <w:t>La truite arc-en-ciel</w:t>
      </w:r>
      <w:r w:rsidRPr="0081165E">
        <w:rPr>
          <w:rFonts w:asciiTheme="minorHAnsi" w:hAnsiTheme="minorHAnsi" w:cs="Arial"/>
          <w:sz w:val="22"/>
          <w:szCs w:val="17"/>
        </w:rPr>
        <w:t xml:space="preserve"> est considérée comme un poisson d’eau fraiche : elle aime les températures comprises entre 0 et </w:t>
      </w:r>
      <w:smartTag w:uri="urn:schemas-microsoft-com:office:smarttags" w:element="metricconverter">
        <w:smartTagPr>
          <w:attr w:name="ProductID" w:val="20 °C"/>
        </w:smartTagPr>
        <w:r w:rsidRPr="0081165E">
          <w:rPr>
            <w:rFonts w:asciiTheme="minorHAnsi" w:hAnsiTheme="minorHAnsi" w:cs="Arial"/>
            <w:sz w:val="22"/>
            <w:szCs w:val="17"/>
          </w:rPr>
          <w:t>20 °C</w:t>
        </w:r>
      </w:smartTag>
      <w:r w:rsidRPr="0081165E">
        <w:rPr>
          <w:rFonts w:asciiTheme="minorHAnsi" w:hAnsiTheme="minorHAnsi" w:cs="Arial"/>
          <w:sz w:val="22"/>
          <w:szCs w:val="17"/>
        </w:rPr>
        <w:t xml:space="preserve">. </w:t>
      </w:r>
    </w:p>
    <w:p w:rsidR="004E072C" w:rsidRPr="0081165E" w:rsidRDefault="004E072C" w:rsidP="004E072C">
      <w:pPr>
        <w:pStyle w:val="NormalWeb"/>
        <w:spacing w:before="30" w:beforeAutospacing="0" w:after="30" w:afterAutospacing="0"/>
        <w:jc w:val="both"/>
        <w:rPr>
          <w:rFonts w:asciiTheme="minorHAnsi" w:hAnsiTheme="minorHAnsi" w:cs="Arial"/>
          <w:sz w:val="22"/>
          <w:szCs w:val="17"/>
        </w:rPr>
      </w:pPr>
      <w:r w:rsidRPr="0081165E">
        <w:rPr>
          <w:rFonts w:asciiTheme="minorHAnsi" w:hAnsiTheme="minorHAnsi" w:cs="Arial"/>
          <w:sz w:val="22"/>
          <w:szCs w:val="17"/>
        </w:rPr>
        <w:t>La truite arc-en-ciel est relativement exigeante en dioxygène dissous (&gt;6 mg/L)</w:t>
      </w:r>
    </w:p>
    <w:p w:rsidR="009C2C5C" w:rsidRDefault="004E072C" w:rsidP="004E072C">
      <w:pPr>
        <w:pStyle w:val="NormalWeb"/>
        <w:spacing w:before="30" w:beforeAutospacing="0" w:after="30" w:afterAutospacing="0"/>
        <w:jc w:val="both"/>
        <w:rPr>
          <w:rFonts w:asciiTheme="minorHAnsi" w:hAnsiTheme="minorHAnsi" w:cs="Arial"/>
          <w:sz w:val="22"/>
          <w:szCs w:val="17"/>
        </w:rPr>
      </w:pPr>
      <w:r w:rsidRPr="0081165E">
        <w:rPr>
          <w:rFonts w:asciiTheme="minorHAnsi" w:hAnsiTheme="minorHAnsi" w:cs="Arial"/>
          <w:sz w:val="22"/>
          <w:szCs w:val="17"/>
        </w:rPr>
        <w:t>La température varie le long des cours d’eau. L’eau est d’autant plus oxygénée que son courant est rapide. C’est pourquoi, la truite colonise l’amont des grands fleuves et tous les petits cours d’eau côtiers.</w:t>
      </w:r>
    </w:p>
    <w:p w:rsidR="004E072C" w:rsidRPr="00EC7222" w:rsidRDefault="009C2C5C" w:rsidP="009C2C5C">
      <w:pPr>
        <w:pStyle w:val="NormalWeb"/>
        <w:spacing w:before="30" w:beforeAutospacing="0" w:after="30" w:afterAutospacing="0"/>
        <w:rPr>
          <w:rFonts w:asciiTheme="minorHAnsi" w:hAnsiTheme="minorHAnsi" w:cs="Arial"/>
          <w:sz w:val="17"/>
          <w:szCs w:val="17"/>
        </w:rPr>
      </w:pPr>
      <w:r w:rsidRPr="00EC7222">
        <w:rPr>
          <w:rFonts w:asciiTheme="minorHAnsi" w:hAnsiTheme="minorHAnsi" w:cs="Arial"/>
          <w:sz w:val="22"/>
          <w:szCs w:val="17"/>
        </w:rPr>
        <w:t>La truite arc-en-ciel supporte mal les variations fortes et brus</w:t>
      </w:r>
      <w:r w:rsidR="00EC7222" w:rsidRPr="00EC7222">
        <w:rPr>
          <w:rFonts w:asciiTheme="minorHAnsi" w:hAnsiTheme="minorHAnsi" w:cs="Arial"/>
          <w:sz w:val="22"/>
          <w:szCs w:val="17"/>
        </w:rPr>
        <w:t>ques du pH de l’eau, en particulier les basses de pH. Son idéal est un pH autour de 7. Un pH de l’eau inférieur à 6,5 ou supérieur à 8,5 lui ôte toute force.</w:t>
      </w:r>
      <w:r w:rsidR="004E072C" w:rsidRPr="00EC7222">
        <w:rPr>
          <w:rFonts w:asciiTheme="minorHAnsi" w:hAnsiTheme="minorHAnsi" w:cs="Arial"/>
          <w:sz w:val="17"/>
          <w:szCs w:val="17"/>
        </w:rPr>
        <w:br/>
      </w:r>
    </w:p>
    <w:p w:rsidR="004E072C" w:rsidRPr="004211A5" w:rsidRDefault="004E072C" w:rsidP="004E072C">
      <w:pPr>
        <w:pStyle w:val="NormalWeb"/>
        <w:spacing w:before="30" w:beforeAutospacing="0" w:after="30" w:afterAutospacing="0"/>
        <w:jc w:val="both"/>
        <w:rPr>
          <w:rFonts w:ascii="Arial" w:hAnsi="Arial" w:cs="Arial"/>
          <w:sz w:val="17"/>
          <w:szCs w:val="17"/>
        </w:rPr>
      </w:pPr>
      <w:r>
        <w:rPr>
          <w:noProof/>
          <w:sz w:val="32"/>
        </w:rPr>
        <mc:AlternateContent>
          <mc:Choice Requires="wps">
            <w:drawing>
              <wp:anchor distT="0" distB="0" distL="114300" distR="114300" simplePos="0" relativeHeight="251695104" behindDoc="0" locked="0" layoutInCell="1" allowOverlap="1" wp14:anchorId="14A75BF6" wp14:editId="737F9E31">
                <wp:simplePos x="0" y="0"/>
                <wp:positionH relativeFrom="column">
                  <wp:posOffset>288950</wp:posOffset>
                </wp:positionH>
                <wp:positionV relativeFrom="paragraph">
                  <wp:posOffset>99135</wp:posOffset>
                </wp:positionV>
                <wp:extent cx="5640020" cy="482803"/>
                <wp:effectExtent l="0" t="0" r="18415" b="12700"/>
                <wp:wrapNone/>
                <wp:docPr id="29" name="Arrondir un rectangle avec un coin diagonal 29"/>
                <wp:cNvGraphicFramePr/>
                <a:graphic xmlns:a="http://schemas.openxmlformats.org/drawingml/2006/main">
                  <a:graphicData uri="http://schemas.microsoft.com/office/word/2010/wordprocessingShape">
                    <wps:wsp>
                      <wps:cNvSpPr/>
                      <wps:spPr>
                        <a:xfrm>
                          <a:off x="0" y="0"/>
                          <a:ext cx="5640020" cy="482803"/>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E072C" w:rsidRPr="0019387A" w:rsidRDefault="004E072C" w:rsidP="004E072C">
                            <w:pPr>
                              <w:jc w:val="center"/>
                              <w:rPr>
                                <w:sz w:val="40"/>
                              </w:rPr>
                            </w:pPr>
                            <w:r w:rsidRPr="0019387A">
                              <w:rPr>
                                <w:sz w:val="40"/>
                              </w:rPr>
                              <w:t xml:space="preserve">Document </w:t>
                            </w:r>
                            <w:r>
                              <w:rPr>
                                <w:sz w:val="40"/>
                              </w:rPr>
                              <w:t>6</w:t>
                            </w:r>
                            <w:r w:rsidRPr="0019387A">
                              <w:rPr>
                                <w:sz w:val="40"/>
                              </w:rPr>
                              <w:t xml:space="preserve"> : </w:t>
                            </w:r>
                            <w:r w:rsidRPr="0081165E">
                              <w:rPr>
                                <w:sz w:val="40"/>
                              </w:rPr>
                              <w:t xml:space="preserve">Analyse </w:t>
                            </w:r>
                            <w:r>
                              <w:rPr>
                                <w:sz w:val="40"/>
                              </w:rPr>
                              <w:t xml:space="preserve">chimique </w:t>
                            </w:r>
                            <w:r w:rsidRPr="0081165E">
                              <w:rPr>
                                <w:sz w:val="40"/>
                              </w:rPr>
                              <w:t>de l’eau d</w:t>
                            </w:r>
                            <w:r>
                              <w:rPr>
                                <w:sz w:val="40"/>
                              </w:rPr>
                              <w:t>u fleuve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29" o:spid="_x0000_s1034" style="position:absolute;left:0;text-align:left;margin-left:22.75pt;margin-top:7.8pt;width:444.1pt;height: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0020,4828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" adj="-11796480,,5400" path="m80469,l5640020,r,l5640020,402334v,44442,-36027,80469,-80469,80469l,482803r,l,80469c,36027,36027,,80469,xe" fillcolor="#c0504d [3205]" strokecolor="#622423 [1605]" strokeweight="2pt">
                <v:stroke joinstyle="miter"/>
                <v:formulas/>
                <v:path arrowok="t" o:connecttype="custom" o:connectlocs="80469,0;5640020,0;5640020,0;5640020,402334;5559551,482803;0,482803;0,482803;0,80469;80469,0" o:connectangles="0,0,0,0,0,0,0,0,0" textboxrect="0,0,5640020,482803"/>
                <v:textbox>
                  <w:txbxContent>
                    <w:p w:rsidR="004E072C" w:rsidRPr="0019387A" w:rsidRDefault="004E072C" w:rsidP="004E072C">
                      <w:pPr>
                        <w:jc w:val="center"/>
                        <w:rPr>
                          <w:sz w:val="40"/>
                        </w:rPr>
                      </w:pPr>
                      <w:r w:rsidRPr="0019387A">
                        <w:rPr>
                          <w:sz w:val="40"/>
                        </w:rPr>
                        <w:t xml:space="preserve">Document </w:t>
                      </w:r>
                      <w:r>
                        <w:rPr>
                          <w:sz w:val="40"/>
                        </w:rPr>
                        <w:t>6</w:t>
                      </w:r>
                      <w:r w:rsidRPr="0019387A">
                        <w:rPr>
                          <w:sz w:val="40"/>
                        </w:rPr>
                        <w:t xml:space="preserve"> : </w:t>
                      </w:r>
                      <w:r w:rsidRPr="0081165E">
                        <w:rPr>
                          <w:sz w:val="40"/>
                        </w:rPr>
                        <w:t xml:space="preserve">Analyse </w:t>
                      </w:r>
                      <w:r>
                        <w:rPr>
                          <w:sz w:val="40"/>
                        </w:rPr>
                        <w:t xml:space="preserve">chimique </w:t>
                      </w:r>
                      <w:r w:rsidRPr="0081165E">
                        <w:rPr>
                          <w:sz w:val="40"/>
                        </w:rPr>
                        <w:t>de l’eau d</w:t>
                      </w:r>
                      <w:r>
                        <w:rPr>
                          <w:sz w:val="40"/>
                        </w:rPr>
                        <w:t>u fleuve</w:t>
                      </w:r>
                    </w:p>
                  </w:txbxContent>
                </v:textbox>
              </v:shape>
            </w:pict>
          </mc:Fallback>
        </mc:AlternateContent>
      </w:r>
    </w:p>
    <w:p w:rsidR="004E072C" w:rsidRDefault="004E072C" w:rsidP="004E072C">
      <w:pPr>
        <w:rPr>
          <w:rFonts w:cs="Arial"/>
          <w:color w:val="585858"/>
          <w:szCs w:val="17"/>
        </w:rPr>
      </w:pPr>
    </w:p>
    <w:p w:rsidR="004E072C" w:rsidRDefault="004E072C" w:rsidP="004E072C">
      <w:pPr>
        <w:rPr>
          <w:rFonts w:cs="Arial"/>
          <w:color w:val="585858"/>
          <w:szCs w:val="17"/>
        </w:rPr>
      </w:pPr>
    </w:p>
    <w:p w:rsidR="004E072C" w:rsidRDefault="004E072C" w:rsidP="004E072C">
      <w:pPr>
        <w:rPr>
          <w:rFonts w:cs="Arial"/>
          <w:color w:val="585858"/>
          <w:szCs w:val="17"/>
        </w:rPr>
      </w:pPr>
    </w:p>
    <w:tbl>
      <w:tblPr>
        <w:tblpPr w:leftFromText="141" w:rightFromText="141" w:vertAnchor="text" w:horzAnchor="page" w:tblpX="868" w:tblpY="345"/>
        <w:tblW w:w="10371"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6" w:space="0" w:color="943634" w:themeColor="accent2" w:themeShade="BF"/>
          <w:insideV w:val="single" w:sz="6" w:space="0" w:color="943634" w:themeColor="accent2" w:themeShade="BF"/>
        </w:tblBorders>
        <w:tblLook w:val="04A0" w:firstRow="1" w:lastRow="0" w:firstColumn="1" w:lastColumn="0" w:noHBand="0" w:noVBand="1"/>
      </w:tblPr>
      <w:tblGrid>
        <w:gridCol w:w="3282"/>
        <w:gridCol w:w="4009"/>
        <w:gridCol w:w="3080"/>
      </w:tblGrid>
      <w:tr w:rsidR="004E072C" w:rsidRPr="00125D63" w:rsidTr="002F5A5F">
        <w:trPr>
          <w:trHeight w:val="403"/>
        </w:trPr>
        <w:tc>
          <w:tcPr>
            <w:tcW w:w="3282" w:type="dxa"/>
            <w:shd w:val="clear" w:color="auto" w:fill="E5B8B7" w:themeFill="accent2" w:themeFillTint="66"/>
            <w:vAlign w:val="center"/>
          </w:tcPr>
          <w:p w:rsidR="004E072C" w:rsidRPr="00125D63" w:rsidRDefault="004E072C" w:rsidP="002F5A5F">
            <w:pPr>
              <w:pStyle w:val="Sansinterligne"/>
              <w:jc w:val="center"/>
            </w:pPr>
            <w:r w:rsidRPr="00125D63">
              <w:t>Espèce</w:t>
            </w:r>
          </w:p>
        </w:tc>
        <w:tc>
          <w:tcPr>
            <w:tcW w:w="4009" w:type="dxa"/>
            <w:shd w:val="clear" w:color="auto" w:fill="E5B8B7" w:themeFill="accent2" w:themeFillTint="66"/>
            <w:vAlign w:val="center"/>
          </w:tcPr>
          <w:p w:rsidR="004E072C" w:rsidRPr="00125D63" w:rsidRDefault="004E072C" w:rsidP="002F5A5F">
            <w:pPr>
              <w:pStyle w:val="Sansinterligne"/>
              <w:jc w:val="center"/>
            </w:pPr>
            <w:r w:rsidRPr="00125D63">
              <w:t>Concentration des espèces retrouvées dans l’eau de la rivière</w:t>
            </w:r>
          </w:p>
        </w:tc>
        <w:tc>
          <w:tcPr>
            <w:tcW w:w="3080" w:type="dxa"/>
            <w:shd w:val="clear" w:color="auto" w:fill="E5B8B7" w:themeFill="accent2" w:themeFillTint="66"/>
            <w:vAlign w:val="center"/>
          </w:tcPr>
          <w:p w:rsidR="004E072C" w:rsidRPr="00125D63" w:rsidRDefault="004E072C" w:rsidP="002F5A5F">
            <w:pPr>
              <w:pStyle w:val="Sansinterligne"/>
              <w:jc w:val="center"/>
            </w:pPr>
            <w:r w:rsidRPr="00125D63">
              <w:t>Concentration maximale tolérée</w:t>
            </w:r>
            <w:r>
              <w:t xml:space="preserve"> à la consommation</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rsidRPr="00125D63">
              <w:t>Aluminium</w:t>
            </w:r>
            <w:r>
              <w:t xml:space="preserve"> (ionique)</w:t>
            </w:r>
          </w:p>
        </w:tc>
        <w:tc>
          <w:tcPr>
            <w:tcW w:w="4009" w:type="dxa"/>
            <w:shd w:val="clear" w:color="auto" w:fill="auto"/>
            <w:vAlign w:val="center"/>
          </w:tcPr>
          <w:p w:rsidR="004E072C" w:rsidRPr="00125D63" w:rsidRDefault="004E072C" w:rsidP="002F5A5F">
            <w:pPr>
              <w:pStyle w:val="Sansinterligne"/>
              <w:jc w:val="center"/>
            </w:pPr>
            <w:r>
              <w:t>0,09</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0,2 mg/L</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t xml:space="preserve"> </w:t>
            </w:r>
            <w:r w:rsidRPr="00125D63">
              <w:t>Ammonium</w:t>
            </w:r>
          </w:p>
        </w:tc>
        <w:tc>
          <w:tcPr>
            <w:tcW w:w="4009" w:type="dxa"/>
            <w:shd w:val="clear" w:color="auto" w:fill="auto"/>
            <w:vAlign w:val="center"/>
          </w:tcPr>
          <w:p w:rsidR="004E072C" w:rsidRPr="00125D63" w:rsidRDefault="004E072C" w:rsidP="002F5A5F">
            <w:pPr>
              <w:pStyle w:val="Sansinterligne"/>
              <w:jc w:val="center"/>
            </w:pPr>
            <w:r>
              <w:t>0,01</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0,1 mg/L</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rsidRPr="00125D63">
              <w:t>Chlorites</w:t>
            </w:r>
          </w:p>
        </w:tc>
        <w:tc>
          <w:tcPr>
            <w:tcW w:w="4009" w:type="dxa"/>
            <w:shd w:val="clear" w:color="auto" w:fill="auto"/>
            <w:vAlign w:val="center"/>
          </w:tcPr>
          <w:p w:rsidR="004E072C" w:rsidRPr="00125D63" w:rsidRDefault="004E072C" w:rsidP="002F5A5F">
            <w:pPr>
              <w:pStyle w:val="Sansinterligne"/>
              <w:jc w:val="center"/>
            </w:pPr>
            <w:r>
              <w:t>0,15</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0,2 mg/L</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rsidRPr="00125D63">
              <w:t>Carbone</w:t>
            </w:r>
          </w:p>
        </w:tc>
        <w:tc>
          <w:tcPr>
            <w:tcW w:w="4009" w:type="dxa"/>
            <w:shd w:val="clear" w:color="auto" w:fill="auto"/>
            <w:vAlign w:val="center"/>
          </w:tcPr>
          <w:p w:rsidR="004E072C" w:rsidRPr="00125D63" w:rsidRDefault="004E072C" w:rsidP="002F5A5F">
            <w:pPr>
              <w:pStyle w:val="Sansinterligne"/>
              <w:jc w:val="center"/>
            </w:pPr>
            <w:r>
              <w:t>0,1</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2 mg/L</w:t>
            </w:r>
          </w:p>
        </w:tc>
      </w:tr>
      <w:tr w:rsidR="004E072C" w:rsidRPr="00125D63" w:rsidTr="002F5A5F">
        <w:trPr>
          <w:trHeight w:val="403"/>
        </w:trPr>
        <w:tc>
          <w:tcPr>
            <w:tcW w:w="3282" w:type="dxa"/>
            <w:shd w:val="clear" w:color="auto" w:fill="auto"/>
            <w:vAlign w:val="center"/>
          </w:tcPr>
          <w:p w:rsidR="004E072C" w:rsidRPr="00125D63" w:rsidRDefault="004E072C" w:rsidP="002F5A5F">
            <w:pPr>
              <w:pStyle w:val="Sansinterligne"/>
              <w:jc w:val="center"/>
            </w:pPr>
            <w:r w:rsidRPr="00125D63">
              <w:t>Permanganate de potassium</w:t>
            </w:r>
          </w:p>
        </w:tc>
        <w:tc>
          <w:tcPr>
            <w:tcW w:w="4009" w:type="dxa"/>
            <w:shd w:val="clear" w:color="auto" w:fill="auto"/>
            <w:vAlign w:val="center"/>
          </w:tcPr>
          <w:p w:rsidR="004E072C" w:rsidRPr="00125D63" w:rsidRDefault="004E072C" w:rsidP="002F5A5F">
            <w:pPr>
              <w:pStyle w:val="Sansinterligne"/>
              <w:jc w:val="center"/>
            </w:pPr>
            <w:r>
              <w:t>0,4</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2 mg/L</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rsidRPr="00125D63">
              <w:t>Sodium</w:t>
            </w:r>
            <w:r>
              <w:t xml:space="preserve"> (ionique)</w:t>
            </w:r>
          </w:p>
        </w:tc>
        <w:tc>
          <w:tcPr>
            <w:tcW w:w="4009" w:type="dxa"/>
            <w:shd w:val="clear" w:color="auto" w:fill="auto"/>
            <w:vAlign w:val="center"/>
          </w:tcPr>
          <w:p w:rsidR="004E072C" w:rsidRPr="00125D63" w:rsidRDefault="004E072C" w:rsidP="002F5A5F">
            <w:pPr>
              <w:pStyle w:val="Sansinterligne"/>
              <w:jc w:val="center"/>
            </w:pPr>
            <w:r>
              <w:t>20</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200 mg/L</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rsidRPr="00125D63">
              <w:t>Fer</w:t>
            </w:r>
            <w:r>
              <w:t xml:space="preserve"> (ionique)</w:t>
            </w:r>
          </w:p>
        </w:tc>
        <w:tc>
          <w:tcPr>
            <w:tcW w:w="4009" w:type="dxa"/>
            <w:shd w:val="clear" w:color="auto" w:fill="auto"/>
            <w:vAlign w:val="center"/>
          </w:tcPr>
          <w:p w:rsidR="004E072C" w:rsidRPr="00125D63" w:rsidRDefault="004E072C" w:rsidP="002F5A5F">
            <w:pPr>
              <w:pStyle w:val="Sansinterligne"/>
              <w:jc w:val="center"/>
            </w:pPr>
            <w:r>
              <w:t>0,1</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0,2 mg/L</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rsidRPr="00125D63">
              <w:t>Cuivre</w:t>
            </w:r>
            <w:r>
              <w:t xml:space="preserve"> (ionique)</w:t>
            </w:r>
          </w:p>
        </w:tc>
        <w:tc>
          <w:tcPr>
            <w:tcW w:w="4009" w:type="dxa"/>
            <w:shd w:val="clear" w:color="auto" w:fill="auto"/>
            <w:vAlign w:val="center"/>
          </w:tcPr>
          <w:p w:rsidR="004E072C" w:rsidRPr="00125D63" w:rsidRDefault="004E072C" w:rsidP="002F5A5F">
            <w:pPr>
              <w:pStyle w:val="Sansinterligne"/>
              <w:jc w:val="center"/>
            </w:pPr>
            <w:r>
              <w:t>0,9</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1 mg/L</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rsidRPr="00125D63">
              <w:t>Manganèse</w:t>
            </w:r>
            <w:r>
              <w:t xml:space="preserve"> (ionique)</w:t>
            </w:r>
          </w:p>
        </w:tc>
        <w:tc>
          <w:tcPr>
            <w:tcW w:w="4009" w:type="dxa"/>
            <w:shd w:val="clear" w:color="auto" w:fill="auto"/>
            <w:vAlign w:val="center"/>
          </w:tcPr>
          <w:p w:rsidR="004E072C" w:rsidRPr="00125D63" w:rsidRDefault="004E072C" w:rsidP="002F5A5F">
            <w:pPr>
              <w:pStyle w:val="Sansinterligne"/>
              <w:jc w:val="center"/>
            </w:pPr>
            <w:r>
              <w:t>0,01</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0,05 mg/L</w:t>
            </w:r>
          </w:p>
        </w:tc>
      </w:tr>
      <w:tr w:rsidR="004E072C" w:rsidRPr="00125D63" w:rsidTr="002F5A5F">
        <w:trPr>
          <w:trHeight w:val="403"/>
        </w:trPr>
        <w:tc>
          <w:tcPr>
            <w:tcW w:w="3282" w:type="dxa"/>
            <w:shd w:val="clear" w:color="auto" w:fill="auto"/>
          </w:tcPr>
          <w:p w:rsidR="004E072C" w:rsidRPr="00125D63" w:rsidRDefault="004E072C" w:rsidP="002F5A5F">
            <w:pPr>
              <w:pStyle w:val="Sansinterligne"/>
              <w:jc w:val="center"/>
            </w:pPr>
            <w:r w:rsidRPr="00125D63">
              <w:t>Sulfate</w:t>
            </w:r>
          </w:p>
        </w:tc>
        <w:tc>
          <w:tcPr>
            <w:tcW w:w="4009" w:type="dxa"/>
            <w:shd w:val="clear" w:color="auto" w:fill="auto"/>
            <w:vAlign w:val="center"/>
          </w:tcPr>
          <w:p w:rsidR="004E072C" w:rsidRPr="00125D63" w:rsidRDefault="004E072C" w:rsidP="002F5A5F">
            <w:pPr>
              <w:pStyle w:val="Sansinterligne"/>
              <w:jc w:val="center"/>
            </w:pPr>
            <w:r>
              <w:t>245</w:t>
            </w:r>
            <w:r w:rsidRPr="00125D63">
              <w:t xml:space="preserve"> mg/L</w:t>
            </w:r>
          </w:p>
        </w:tc>
        <w:tc>
          <w:tcPr>
            <w:tcW w:w="3080" w:type="dxa"/>
            <w:shd w:val="clear" w:color="auto" w:fill="auto"/>
            <w:vAlign w:val="center"/>
          </w:tcPr>
          <w:p w:rsidR="004E072C" w:rsidRPr="00125D63" w:rsidRDefault="004E072C" w:rsidP="002F5A5F">
            <w:pPr>
              <w:pStyle w:val="Sansinterligne"/>
              <w:jc w:val="center"/>
            </w:pPr>
            <w:r w:rsidRPr="00125D63">
              <w:t>250 mg/L</w:t>
            </w:r>
          </w:p>
        </w:tc>
      </w:tr>
    </w:tbl>
    <w:p w:rsidR="004E072C" w:rsidRDefault="004E072C" w:rsidP="004E072C">
      <w:pPr>
        <w:rPr>
          <w:rFonts w:cs="Arial"/>
          <w:color w:val="585858"/>
          <w:szCs w:val="17"/>
        </w:rPr>
      </w:pPr>
    </w:p>
    <w:p w:rsidR="004E072C" w:rsidRDefault="004E072C" w:rsidP="004E072C">
      <w:pPr>
        <w:pStyle w:val="Sansinterligne"/>
      </w:pPr>
    </w:p>
    <w:p w:rsidR="004E072C" w:rsidRDefault="00AC43B6" w:rsidP="004E072C">
      <w:pPr>
        <w:pStyle w:val="Sansinterligne"/>
        <w:jc w:val="right"/>
      </w:pPr>
      <w:r>
        <w:rPr>
          <w:i/>
          <w:sz w:val="20"/>
        </w:rPr>
        <w:t xml:space="preserve">D’après </w:t>
      </w:r>
      <w:r w:rsidR="004E072C" w:rsidRPr="001F4B33">
        <w:rPr>
          <w:i/>
          <w:sz w:val="20"/>
        </w:rPr>
        <w:t xml:space="preserve"> Wikipédia</w:t>
      </w:r>
      <w:r>
        <w:rPr>
          <w:i/>
          <w:sz w:val="20"/>
        </w:rPr>
        <w:t xml:space="preserve"> – Octobre 2015</w:t>
      </w:r>
    </w:p>
    <w:p w:rsidR="004E072C" w:rsidRDefault="004E072C" w:rsidP="004E072C">
      <w:pPr>
        <w:pStyle w:val="Sansinterligne"/>
        <w:rPr>
          <w:b/>
        </w:rPr>
      </w:pPr>
    </w:p>
    <w:p w:rsidR="00AC43B6" w:rsidRDefault="00AC43B6" w:rsidP="004E072C">
      <w:pPr>
        <w:pStyle w:val="Sansinterligne"/>
        <w:rPr>
          <w:b/>
        </w:rPr>
      </w:pPr>
    </w:p>
    <w:p w:rsidR="00AC43B6" w:rsidRDefault="00AC43B6" w:rsidP="004E072C">
      <w:pPr>
        <w:pStyle w:val="Sansinterligne"/>
        <w:rPr>
          <w:b/>
        </w:rPr>
      </w:pPr>
    </w:p>
    <w:p w:rsidR="00AC43B6" w:rsidRDefault="00AC43B6" w:rsidP="004E072C">
      <w:pPr>
        <w:pStyle w:val="Sansinterligne"/>
        <w:rPr>
          <w:b/>
        </w:rPr>
      </w:pPr>
    </w:p>
    <w:p w:rsidR="00AC43B6" w:rsidRDefault="00AC43B6" w:rsidP="004E072C">
      <w:pPr>
        <w:pStyle w:val="Sansinterligne"/>
        <w:rPr>
          <w:b/>
        </w:rPr>
      </w:pPr>
    </w:p>
    <w:p w:rsidR="00AC43B6" w:rsidRDefault="00376406" w:rsidP="004E072C">
      <w:pPr>
        <w:pStyle w:val="Sansinterligne"/>
        <w:rPr>
          <w:b/>
        </w:rPr>
      </w:pPr>
      <w:r>
        <w:rPr>
          <w:noProof/>
          <w:sz w:val="32"/>
          <w:lang w:eastAsia="fr-FR"/>
        </w:rPr>
        <mc:AlternateContent>
          <mc:Choice Requires="wps">
            <w:drawing>
              <wp:anchor distT="0" distB="0" distL="114300" distR="114300" simplePos="0" relativeHeight="251696128" behindDoc="0" locked="0" layoutInCell="1" allowOverlap="1" wp14:anchorId="141DF8B1" wp14:editId="5CDA66AE">
                <wp:simplePos x="0" y="0"/>
                <wp:positionH relativeFrom="column">
                  <wp:posOffset>735178</wp:posOffset>
                </wp:positionH>
                <wp:positionV relativeFrom="paragraph">
                  <wp:posOffset>159056</wp:posOffset>
                </wp:positionV>
                <wp:extent cx="5383530" cy="453542"/>
                <wp:effectExtent l="0" t="0" r="26670" b="22860"/>
                <wp:wrapNone/>
                <wp:docPr id="34" name="Arrondir un rectangle avec un coin diagonal 34"/>
                <wp:cNvGraphicFramePr/>
                <a:graphic xmlns:a="http://schemas.openxmlformats.org/drawingml/2006/main">
                  <a:graphicData uri="http://schemas.microsoft.com/office/word/2010/wordprocessingShape">
                    <wps:wsp>
                      <wps:cNvSpPr/>
                      <wps:spPr>
                        <a:xfrm>
                          <a:off x="0" y="0"/>
                          <a:ext cx="5383530" cy="453542"/>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E072C" w:rsidRPr="0019387A" w:rsidRDefault="004E072C" w:rsidP="004E072C">
                            <w:pPr>
                              <w:jc w:val="center"/>
                              <w:rPr>
                                <w:sz w:val="40"/>
                              </w:rPr>
                            </w:pPr>
                            <w:r w:rsidRPr="0019387A">
                              <w:rPr>
                                <w:sz w:val="40"/>
                              </w:rPr>
                              <w:t xml:space="preserve">Document </w:t>
                            </w:r>
                            <w:r>
                              <w:rPr>
                                <w:sz w:val="40"/>
                              </w:rPr>
                              <w:t>7</w:t>
                            </w:r>
                            <w:r w:rsidRPr="0019387A">
                              <w:rPr>
                                <w:sz w:val="40"/>
                              </w:rPr>
                              <w:t xml:space="preserve"> : </w:t>
                            </w:r>
                            <w:r w:rsidRPr="00281A83">
                              <w:rPr>
                                <w:sz w:val="40"/>
                              </w:rPr>
                              <w:t>Notice du papier 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34" o:spid="_x0000_s1035" style="position:absolute;margin-left:57.9pt;margin-top:12.5pt;width:423.9pt;height:3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83530,453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" adj="-11796480,,5400" path="m75592,l5383530,r,l5383530,377950v,41748,-33844,75592,-75592,75592l,453542r,l,75592c,33844,33844,,75592,xe" fillcolor="#c0504d [3205]" strokecolor="#622423 [1605]" strokeweight="2pt">
                <v:stroke joinstyle="miter"/>
                <v:formulas/>
                <v:path arrowok="t" o:connecttype="custom" o:connectlocs="75592,0;5383530,0;5383530,0;5383530,377950;5307938,453542;0,453542;0,453542;0,75592;75592,0" o:connectangles="0,0,0,0,0,0,0,0,0" textboxrect="0,0,5383530,453542"/>
                <v:textbox>
                  <w:txbxContent>
                    <w:p w:rsidR="004E072C" w:rsidRPr="0019387A" w:rsidRDefault="004E072C" w:rsidP="004E072C">
                      <w:pPr>
                        <w:jc w:val="center"/>
                        <w:rPr>
                          <w:sz w:val="40"/>
                        </w:rPr>
                      </w:pPr>
                      <w:r w:rsidRPr="0019387A">
                        <w:rPr>
                          <w:sz w:val="40"/>
                        </w:rPr>
                        <w:t xml:space="preserve">Document </w:t>
                      </w:r>
                      <w:r>
                        <w:rPr>
                          <w:sz w:val="40"/>
                        </w:rPr>
                        <w:t>7</w:t>
                      </w:r>
                      <w:r w:rsidRPr="0019387A">
                        <w:rPr>
                          <w:sz w:val="40"/>
                        </w:rPr>
                        <w:t xml:space="preserve"> : </w:t>
                      </w:r>
                      <w:r w:rsidRPr="00281A83">
                        <w:rPr>
                          <w:sz w:val="40"/>
                        </w:rPr>
                        <w:t>Notice du papier pH</w:t>
                      </w:r>
                    </w:p>
                  </w:txbxContent>
                </v:textbox>
              </v:shape>
            </w:pict>
          </mc:Fallback>
        </mc:AlternateContent>
      </w:r>
    </w:p>
    <w:p w:rsidR="004E072C" w:rsidRDefault="004E072C" w:rsidP="004E072C">
      <w:pPr>
        <w:pStyle w:val="Sansinterligne"/>
        <w:rPr>
          <w:b/>
        </w:rPr>
      </w:pPr>
    </w:p>
    <w:p w:rsidR="004E072C" w:rsidRDefault="004E072C" w:rsidP="004E072C">
      <w:pPr>
        <w:pStyle w:val="Sansinterligne"/>
        <w:rPr>
          <w:b/>
        </w:rPr>
      </w:pPr>
    </w:p>
    <w:p w:rsidR="004E072C" w:rsidRDefault="004E072C" w:rsidP="004E072C">
      <w:pPr>
        <w:pStyle w:val="Sansinterligne"/>
        <w:rPr>
          <w:b/>
        </w:rPr>
      </w:pPr>
    </w:p>
    <w:p w:rsidR="004E072C" w:rsidRDefault="004E072C" w:rsidP="004E072C">
      <w:pPr>
        <w:pStyle w:val="Sansinterligne"/>
        <w:rPr>
          <w:b/>
        </w:rPr>
      </w:pPr>
    </w:p>
    <w:p w:rsidR="004E072C" w:rsidRDefault="004E072C" w:rsidP="004E072C">
      <w:pPr>
        <w:pStyle w:val="Sansinterligne"/>
      </w:pPr>
      <w:bookmarkStart w:id="0" w:name="_GoBack"/>
      <w:bookmarkEnd w:id="0"/>
    </w:p>
    <w:p w:rsidR="004E072C" w:rsidRDefault="004E072C" w:rsidP="004E072C">
      <w:pPr>
        <w:pStyle w:val="Sansinterligne"/>
        <w:numPr>
          <w:ilvl w:val="0"/>
          <w:numId w:val="3"/>
        </w:numPr>
        <w:ind w:left="426" w:hanging="568"/>
      </w:pPr>
      <w:r w:rsidRPr="00281A83">
        <w:rPr>
          <w:b/>
        </w:rPr>
        <w:t>Définition :</w:t>
      </w:r>
      <w:r>
        <w:t xml:space="preserve"> Le pH est un nombre sans unité compris entre 0 et 14, qui permet de caractériser l’acidité d’une solution. </w:t>
      </w:r>
    </w:p>
    <w:p w:rsidR="004E072C" w:rsidRDefault="004E072C" w:rsidP="004E072C">
      <w:pPr>
        <w:pStyle w:val="Sansinterligne"/>
        <w:jc w:val="center"/>
      </w:pPr>
      <w:r>
        <w:rPr>
          <w:noProof/>
          <w:lang w:eastAsia="fr-FR"/>
        </w:rPr>
        <w:drawing>
          <wp:inline distT="0" distB="0" distL="0" distR="0" wp14:anchorId="6EAABB2D" wp14:editId="26DB91AE">
            <wp:extent cx="4848225" cy="8286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828675"/>
                    </a:xfrm>
                    <a:prstGeom prst="rect">
                      <a:avLst/>
                    </a:prstGeom>
                    <a:noFill/>
                    <a:ln>
                      <a:noFill/>
                    </a:ln>
                  </pic:spPr>
                </pic:pic>
              </a:graphicData>
            </a:graphic>
          </wp:inline>
        </w:drawing>
      </w:r>
    </w:p>
    <w:p w:rsidR="004E072C" w:rsidRDefault="004E072C" w:rsidP="004E072C">
      <w:pPr>
        <w:pStyle w:val="Sansinterligne"/>
        <w:numPr>
          <w:ilvl w:val="0"/>
          <w:numId w:val="3"/>
        </w:numPr>
        <w:spacing w:line="276" w:lineRule="auto"/>
        <w:ind w:left="426" w:hanging="568"/>
      </w:pPr>
      <w:r w:rsidRPr="00281A83">
        <w:rPr>
          <w:b/>
        </w:rPr>
        <w:t>Utilisation du papier pH :</w:t>
      </w:r>
      <w:r>
        <w:t xml:space="preserve"> Pour déterminer le pH, on peut utiliser du papier pH.</w:t>
      </w:r>
    </w:p>
    <w:p w:rsidR="004E072C" w:rsidRDefault="004E072C" w:rsidP="00DC50D8">
      <w:pPr>
        <w:pStyle w:val="Sansinterligne"/>
        <w:spacing w:line="276" w:lineRule="auto"/>
      </w:pPr>
      <w:r>
        <w:t xml:space="preserve">Le papier pH est un papier recouvert d’une substance dont la coloration dépend du pH de la solution. </w:t>
      </w:r>
    </w:p>
    <w:tbl>
      <w:tblPr>
        <w:tblStyle w:val="Grilledutableau"/>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6" w:space="0" w:color="943634" w:themeColor="accent2" w:themeShade="BF"/>
          <w:insideV w:val="single" w:sz="6" w:space="0" w:color="943634" w:themeColor="accent2" w:themeShade="BF"/>
        </w:tblBorders>
        <w:tblLayout w:type="fixed"/>
        <w:tblLook w:val="04A0" w:firstRow="1" w:lastRow="0" w:firstColumn="1" w:lastColumn="0" w:noHBand="0" w:noVBand="1"/>
      </w:tblPr>
      <w:tblGrid>
        <w:gridCol w:w="2322"/>
        <w:gridCol w:w="2322"/>
        <w:gridCol w:w="2322"/>
        <w:gridCol w:w="2322"/>
      </w:tblGrid>
      <w:tr w:rsidR="004E072C" w:rsidTr="002F5A5F">
        <w:tc>
          <w:tcPr>
            <w:tcW w:w="2322" w:type="dxa"/>
            <w:shd w:val="clear" w:color="auto" w:fill="E5B8B7" w:themeFill="accent2" w:themeFillTint="66"/>
            <w:vAlign w:val="center"/>
          </w:tcPr>
          <w:p w:rsidR="004E072C" w:rsidRDefault="004E072C" w:rsidP="002F5A5F">
            <w:pPr>
              <w:pStyle w:val="Sansinterligne"/>
              <w:jc w:val="center"/>
            </w:pPr>
            <w:r>
              <w:t>On coupe un morceau de papier pH d’environ 1cm de long que l’on place dans une soucoupe.</w:t>
            </w:r>
          </w:p>
        </w:tc>
        <w:tc>
          <w:tcPr>
            <w:tcW w:w="2322" w:type="dxa"/>
            <w:shd w:val="clear" w:color="auto" w:fill="E5B8B7" w:themeFill="accent2" w:themeFillTint="66"/>
            <w:vAlign w:val="center"/>
          </w:tcPr>
          <w:p w:rsidR="004E072C" w:rsidRDefault="004E072C" w:rsidP="002F5A5F">
            <w:pPr>
              <w:pStyle w:val="Sansinterligne"/>
              <w:jc w:val="center"/>
            </w:pPr>
            <w:r>
              <w:t>On plonge un agitateur en verre dans la solution dont on veut déterminer le pH et on en prélève une goutte</w:t>
            </w:r>
          </w:p>
        </w:tc>
        <w:tc>
          <w:tcPr>
            <w:tcW w:w="2322" w:type="dxa"/>
            <w:shd w:val="clear" w:color="auto" w:fill="E5B8B7" w:themeFill="accent2" w:themeFillTint="66"/>
            <w:vAlign w:val="center"/>
          </w:tcPr>
          <w:p w:rsidR="004E072C" w:rsidRDefault="004E072C" w:rsidP="002F5A5F">
            <w:pPr>
              <w:pStyle w:val="Sansinterligne"/>
              <w:jc w:val="center"/>
            </w:pPr>
            <w:r w:rsidRPr="000127AE">
              <w:t>On touche avec l’agitateur en verre le papier pH.</w:t>
            </w:r>
          </w:p>
        </w:tc>
        <w:tc>
          <w:tcPr>
            <w:tcW w:w="2322" w:type="dxa"/>
            <w:shd w:val="clear" w:color="auto" w:fill="E5B8B7" w:themeFill="accent2" w:themeFillTint="66"/>
            <w:vAlign w:val="center"/>
          </w:tcPr>
          <w:p w:rsidR="004E072C" w:rsidRDefault="004E072C" w:rsidP="002F5A5F">
            <w:pPr>
              <w:pStyle w:val="Sansinterligne"/>
              <w:jc w:val="center"/>
            </w:pPr>
            <w:r w:rsidRPr="000127AE">
              <w:t>On compare la couleur prise par le papier avec l’échelle de teinte.</w:t>
            </w:r>
          </w:p>
        </w:tc>
      </w:tr>
      <w:tr w:rsidR="004E072C" w:rsidTr="002F5A5F">
        <w:tc>
          <w:tcPr>
            <w:tcW w:w="2322" w:type="dxa"/>
            <w:vAlign w:val="center"/>
          </w:tcPr>
          <w:p w:rsidR="004E072C" w:rsidRDefault="004E072C" w:rsidP="002F5A5F">
            <w:pPr>
              <w:pStyle w:val="Sansinterligne"/>
              <w:jc w:val="center"/>
            </w:pPr>
            <w:r>
              <w:rPr>
                <w:noProof/>
                <w:lang w:eastAsia="fr-FR"/>
              </w:rPr>
              <w:drawing>
                <wp:inline distT="0" distB="0" distL="0" distR="0" wp14:anchorId="7C5F49F4" wp14:editId="6EA50967">
                  <wp:extent cx="817245" cy="883920"/>
                  <wp:effectExtent l="0" t="0" r="190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7245" cy="883920"/>
                          </a:xfrm>
                          <a:prstGeom prst="rect">
                            <a:avLst/>
                          </a:prstGeom>
                          <a:noFill/>
                        </pic:spPr>
                      </pic:pic>
                    </a:graphicData>
                  </a:graphic>
                </wp:inline>
              </w:drawing>
            </w:r>
          </w:p>
        </w:tc>
        <w:tc>
          <w:tcPr>
            <w:tcW w:w="2322" w:type="dxa"/>
            <w:vAlign w:val="center"/>
          </w:tcPr>
          <w:p w:rsidR="004E072C" w:rsidRDefault="004E072C" w:rsidP="002F5A5F">
            <w:pPr>
              <w:pStyle w:val="Sansinterligne"/>
              <w:jc w:val="center"/>
            </w:pPr>
            <w:r>
              <w:rPr>
                <w:noProof/>
                <w:lang w:eastAsia="fr-FR"/>
              </w:rPr>
              <w:drawing>
                <wp:inline distT="0" distB="0" distL="0" distR="0" wp14:anchorId="4C66A6AF" wp14:editId="19156191">
                  <wp:extent cx="1619250" cy="88582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17359" t="4855" r="58252" b="4855"/>
                          <a:stretch/>
                        </pic:blipFill>
                        <pic:spPr bwMode="auto">
                          <a:xfrm>
                            <a:off x="0" y="0"/>
                            <a:ext cx="1619250"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2" w:type="dxa"/>
            <w:vAlign w:val="center"/>
          </w:tcPr>
          <w:p w:rsidR="004E072C" w:rsidRDefault="004E072C" w:rsidP="002F5A5F">
            <w:pPr>
              <w:pStyle w:val="Sansinterligne"/>
              <w:jc w:val="center"/>
            </w:pPr>
            <w:r>
              <w:rPr>
                <w:noProof/>
                <w:lang w:eastAsia="fr-FR"/>
              </w:rPr>
              <w:drawing>
                <wp:inline distT="0" distB="0" distL="0" distR="0" wp14:anchorId="644CB0EB" wp14:editId="6D2C1EE1">
                  <wp:extent cx="1238250" cy="8191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48348" t="9710" r="33001" b="6796"/>
                          <a:stretch/>
                        </pic:blipFill>
                        <pic:spPr bwMode="auto">
                          <a:xfrm>
                            <a:off x="0" y="0"/>
                            <a:ext cx="1238250" cy="819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2" w:type="dxa"/>
            <w:vAlign w:val="center"/>
          </w:tcPr>
          <w:p w:rsidR="004E072C" w:rsidRDefault="004E072C" w:rsidP="002F5A5F">
            <w:pPr>
              <w:pStyle w:val="Sansinterligne"/>
              <w:jc w:val="center"/>
            </w:pPr>
            <w:r>
              <w:rPr>
                <w:noProof/>
                <w:lang w:eastAsia="fr-FR"/>
              </w:rPr>
              <w:drawing>
                <wp:inline distT="0" distB="0" distL="0" distR="0" wp14:anchorId="50A99313" wp14:editId="147C2AFA">
                  <wp:extent cx="1238250" cy="8191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76038" t="9710" r="5311" b="6796"/>
                          <a:stretch/>
                        </pic:blipFill>
                        <pic:spPr bwMode="auto">
                          <a:xfrm>
                            <a:off x="0" y="0"/>
                            <a:ext cx="1238250" cy="819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E072C" w:rsidRPr="004E072C" w:rsidRDefault="004E072C" w:rsidP="00DC50D8">
      <w:pPr>
        <w:pStyle w:val="Sansinterligne"/>
        <w:jc w:val="right"/>
        <w:rPr>
          <w:i/>
          <w:sz w:val="20"/>
        </w:rPr>
      </w:pPr>
      <w:r w:rsidRPr="00276C07">
        <w:rPr>
          <w:i/>
          <w:sz w:val="20"/>
        </w:rPr>
        <w:t>Source</w:t>
      </w:r>
      <w:r>
        <w:rPr>
          <w:i/>
          <w:sz w:val="20"/>
        </w:rPr>
        <w:t> </w:t>
      </w:r>
      <w:r w:rsidRPr="00276C07">
        <w:rPr>
          <w:i/>
          <w:sz w:val="20"/>
        </w:rPr>
        <w:t>: Académie de Nancy</w:t>
      </w:r>
    </w:p>
    <w:p w:rsidR="00D53E91" w:rsidRDefault="00AC43B6" w:rsidP="004E072C">
      <w:pPr>
        <w:pStyle w:val="Sansinterligne"/>
        <w:rPr>
          <w:b/>
        </w:rPr>
      </w:pPr>
      <w:r>
        <w:rPr>
          <w:noProof/>
          <w:sz w:val="32"/>
          <w:lang w:eastAsia="fr-FR"/>
        </w:rPr>
        <mc:AlternateContent>
          <mc:Choice Requires="wps">
            <w:drawing>
              <wp:anchor distT="0" distB="0" distL="114300" distR="114300" simplePos="0" relativeHeight="251697152" behindDoc="0" locked="0" layoutInCell="1" allowOverlap="1" wp14:anchorId="4265E334" wp14:editId="59CA2CBD">
                <wp:simplePos x="0" y="0"/>
                <wp:positionH relativeFrom="column">
                  <wp:posOffset>-128016</wp:posOffset>
                </wp:positionH>
                <wp:positionV relativeFrom="paragraph">
                  <wp:posOffset>53443</wp:posOffset>
                </wp:positionV>
                <wp:extent cx="6966483" cy="504748"/>
                <wp:effectExtent l="0" t="0" r="25400" b="10160"/>
                <wp:wrapNone/>
                <wp:docPr id="40" name="Arrondir un rectangle avec un coin diagonal 40"/>
                <wp:cNvGraphicFramePr/>
                <a:graphic xmlns:a="http://schemas.openxmlformats.org/drawingml/2006/main">
                  <a:graphicData uri="http://schemas.microsoft.com/office/word/2010/wordprocessingShape">
                    <wps:wsp>
                      <wps:cNvSpPr/>
                      <wps:spPr>
                        <a:xfrm>
                          <a:off x="0" y="0"/>
                          <a:ext cx="6966483" cy="504748"/>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E072C" w:rsidRPr="0019387A" w:rsidRDefault="004E072C" w:rsidP="004E072C">
                            <w:pPr>
                              <w:jc w:val="center"/>
                              <w:rPr>
                                <w:sz w:val="40"/>
                              </w:rPr>
                            </w:pPr>
                            <w:r w:rsidRPr="0019387A">
                              <w:rPr>
                                <w:sz w:val="40"/>
                              </w:rPr>
                              <w:t xml:space="preserve">Document </w:t>
                            </w:r>
                            <w:r>
                              <w:rPr>
                                <w:sz w:val="40"/>
                              </w:rPr>
                              <w:t>7 bis</w:t>
                            </w:r>
                            <w:r w:rsidRPr="0019387A">
                              <w:rPr>
                                <w:sz w:val="40"/>
                              </w:rPr>
                              <w:t xml:space="preserve"> : </w:t>
                            </w:r>
                            <w:r w:rsidRPr="005A66F4">
                              <w:rPr>
                                <w:sz w:val="40"/>
                              </w:rPr>
                              <w:t>Echelle de teinte réalisée avec du choux rouge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40" o:spid="_x0000_s1036" style="position:absolute;margin-left:-10.1pt;margin-top:4.2pt;width:548.5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6483,5047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" adj="-11796480,,5400" path="m84126,l6966483,r,l6966483,420622v,46462,-37664,84126,-84126,84126l,504748r,l,84126c,37664,37664,,84126,xe" fillcolor="#c0504d [3205]" strokecolor="#622423 [1605]" strokeweight="2pt">
                <v:stroke joinstyle="miter"/>
                <v:formulas/>
                <v:path arrowok="t" o:connecttype="custom" o:connectlocs="84126,0;6966483,0;6966483,0;6966483,420622;6882357,504748;0,504748;0,504748;0,84126;84126,0" o:connectangles="0,0,0,0,0,0,0,0,0" textboxrect="0,0,6966483,504748"/>
                <v:textbox>
                  <w:txbxContent>
                    <w:p w:rsidR="004E072C" w:rsidRPr="0019387A" w:rsidRDefault="004E072C" w:rsidP="004E072C">
                      <w:pPr>
                        <w:jc w:val="center"/>
                        <w:rPr>
                          <w:sz w:val="40"/>
                        </w:rPr>
                      </w:pPr>
                      <w:r w:rsidRPr="0019387A">
                        <w:rPr>
                          <w:sz w:val="40"/>
                        </w:rPr>
                        <w:t xml:space="preserve">Document </w:t>
                      </w:r>
                      <w:r>
                        <w:rPr>
                          <w:sz w:val="40"/>
                        </w:rPr>
                        <w:t>7 bis</w:t>
                      </w:r>
                      <w:r w:rsidRPr="0019387A">
                        <w:rPr>
                          <w:sz w:val="40"/>
                        </w:rPr>
                        <w:t xml:space="preserve"> : </w:t>
                      </w:r>
                      <w:r w:rsidRPr="005A66F4">
                        <w:rPr>
                          <w:sz w:val="40"/>
                        </w:rPr>
                        <w:t>Echelle de teinte réalisée avec du choux rouge</w:t>
                      </w:r>
                    </w:p>
                  </w:txbxContent>
                </v:textbox>
              </v:shape>
            </w:pict>
          </mc:Fallback>
        </mc:AlternateContent>
      </w:r>
    </w:p>
    <w:p w:rsidR="00D53E91" w:rsidRDefault="00D53E91" w:rsidP="004E072C">
      <w:pPr>
        <w:pStyle w:val="Sansinterligne"/>
        <w:rPr>
          <w:b/>
        </w:rPr>
      </w:pPr>
    </w:p>
    <w:p w:rsidR="00D53E91" w:rsidRDefault="00D53E91" w:rsidP="004E072C">
      <w:pPr>
        <w:pStyle w:val="Sansinterligne"/>
        <w:rPr>
          <w:b/>
        </w:rPr>
      </w:pPr>
    </w:p>
    <w:p w:rsidR="004E072C" w:rsidRDefault="004E072C" w:rsidP="004E072C">
      <w:pPr>
        <w:pStyle w:val="Sansinterligne"/>
        <w:rPr>
          <w:b/>
        </w:rPr>
      </w:pPr>
    </w:p>
    <w:p w:rsidR="004E072C" w:rsidRDefault="004E072C" w:rsidP="004E072C">
      <w:pPr>
        <w:pStyle w:val="Sansinterligne"/>
      </w:pPr>
      <w:r>
        <w:t>Pour déterminer le pH, on peut utiliser un indicateur coloré dont la couleur dépend du pH de la solution.</w:t>
      </w:r>
    </w:p>
    <w:p w:rsidR="004E072C" w:rsidRDefault="004E072C" w:rsidP="004E072C">
      <w:pPr>
        <w:pStyle w:val="Sansinterligne"/>
      </w:pPr>
      <w:r>
        <w:t xml:space="preserve">Le chou rouge contient naturellement un indicateur coloré. </w:t>
      </w:r>
    </w:p>
    <w:p w:rsidR="004E072C" w:rsidRDefault="004E072C" w:rsidP="00DC50D8">
      <w:pPr>
        <w:pStyle w:val="Sansinterligne"/>
        <w:jc w:val="center"/>
      </w:pPr>
      <w:r>
        <w:rPr>
          <w:noProof/>
          <w:lang w:eastAsia="fr-FR"/>
        </w:rPr>
        <w:drawing>
          <wp:inline distT="0" distB="0" distL="0" distR="0" wp14:anchorId="6F8BA975" wp14:editId="5BF0DD85">
            <wp:extent cx="5332781" cy="2517708"/>
            <wp:effectExtent l="0" t="0" r="1270" b="0"/>
            <wp:docPr id="31" name="Image 31" descr="Fichier:Chou 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ichier:Chou rou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5243" cy="2518870"/>
                    </a:xfrm>
                    <a:prstGeom prst="rect">
                      <a:avLst/>
                    </a:prstGeom>
                    <a:noFill/>
                    <a:ln>
                      <a:noFill/>
                    </a:ln>
                  </pic:spPr>
                </pic:pic>
              </a:graphicData>
            </a:graphic>
          </wp:inline>
        </w:drawing>
      </w:r>
    </w:p>
    <w:tbl>
      <w:tblPr>
        <w:tblStyle w:val="Grilledutableau"/>
        <w:tblW w:w="9390"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6" w:space="0" w:color="943634" w:themeColor="accent2" w:themeShade="BF"/>
          <w:insideV w:val="single" w:sz="6" w:space="0" w:color="943634" w:themeColor="accent2" w:themeShade="BF"/>
        </w:tblBorders>
        <w:tblLayout w:type="fixed"/>
        <w:tblLook w:val="04A0" w:firstRow="1" w:lastRow="0" w:firstColumn="1" w:lastColumn="0" w:noHBand="0" w:noVBand="1"/>
      </w:tblPr>
      <w:tblGrid>
        <w:gridCol w:w="1878"/>
        <w:gridCol w:w="1878"/>
        <w:gridCol w:w="1878"/>
        <w:gridCol w:w="1878"/>
        <w:gridCol w:w="1878"/>
      </w:tblGrid>
      <w:tr w:rsidR="004E072C" w:rsidTr="002F5A5F">
        <w:trPr>
          <w:trHeight w:val="143"/>
        </w:trPr>
        <w:tc>
          <w:tcPr>
            <w:tcW w:w="1878" w:type="dxa"/>
            <w:shd w:val="clear" w:color="auto" w:fill="E5B8B7" w:themeFill="accent2" w:themeFillTint="66"/>
            <w:vAlign w:val="center"/>
          </w:tcPr>
          <w:p w:rsidR="004E072C" w:rsidRDefault="004E072C" w:rsidP="002F5A5F">
            <w:pPr>
              <w:pStyle w:val="Sansinterligne"/>
              <w:jc w:val="center"/>
            </w:pPr>
            <w:r>
              <w:t xml:space="preserve">0 &lt; pH &lt; 3 </w:t>
            </w:r>
          </w:p>
        </w:tc>
        <w:tc>
          <w:tcPr>
            <w:tcW w:w="1878" w:type="dxa"/>
            <w:shd w:val="clear" w:color="auto" w:fill="E5B8B7" w:themeFill="accent2" w:themeFillTint="66"/>
            <w:vAlign w:val="center"/>
          </w:tcPr>
          <w:p w:rsidR="004E072C" w:rsidRDefault="004E072C" w:rsidP="002F5A5F">
            <w:pPr>
              <w:pStyle w:val="Sansinterligne"/>
              <w:jc w:val="center"/>
            </w:pPr>
            <w:r>
              <w:t>4 &lt; pH  &lt; 6</w:t>
            </w:r>
          </w:p>
        </w:tc>
        <w:tc>
          <w:tcPr>
            <w:tcW w:w="1878" w:type="dxa"/>
            <w:shd w:val="clear" w:color="auto" w:fill="E5B8B7" w:themeFill="accent2" w:themeFillTint="66"/>
            <w:vAlign w:val="center"/>
          </w:tcPr>
          <w:p w:rsidR="004E072C" w:rsidRDefault="004E072C" w:rsidP="002F5A5F">
            <w:pPr>
              <w:pStyle w:val="Sansinterligne"/>
              <w:jc w:val="center"/>
            </w:pPr>
            <w:r>
              <w:t>7 &lt; pH &lt; 8</w:t>
            </w:r>
          </w:p>
        </w:tc>
        <w:tc>
          <w:tcPr>
            <w:tcW w:w="1878" w:type="dxa"/>
            <w:shd w:val="clear" w:color="auto" w:fill="E5B8B7" w:themeFill="accent2" w:themeFillTint="66"/>
            <w:vAlign w:val="center"/>
          </w:tcPr>
          <w:p w:rsidR="004E072C" w:rsidRDefault="004E072C" w:rsidP="002F5A5F">
            <w:pPr>
              <w:pStyle w:val="Sansinterligne"/>
              <w:jc w:val="center"/>
            </w:pPr>
            <w:r>
              <w:t>9 &lt; pH &lt; 12</w:t>
            </w:r>
          </w:p>
        </w:tc>
        <w:tc>
          <w:tcPr>
            <w:tcW w:w="1878" w:type="dxa"/>
            <w:shd w:val="clear" w:color="auto" w:fill="E5B8B7" w:themeFill="accent2" w:themeFillTint="66"/>
          </w:tcPr>
          <w:p w:rsidR="004E072C" w:rsidRDefault="004E072C" w:rsidP="002F5A5F">
            <w:pPr>
              <w:pStyle w:val="Sansinterligne"/>
              <w:jc w:val="center"/>
            </w:pPr>
            <w:r>
              <w:t>13&lt; pH &lt; 14</w:t>
            </w:r>
          </w:p>
        </w:tc>
      </w:tr>
      <w:tr w:rsidR="004E072C" w:rsidTr="002F5A5F">
        <w:trPr>
          <w:trHeight w:val="748"/>
        </w:trPr>
        <w:tc>
          <w:tcPr>
            <w:tcW w:w="1878" w:type="dxa"/>
            <w:vAlign w:val="center"/>
          </w:tcPr>
          <w:p w:rsidR="004E072C" w:rsidRDefault="004E072C" w:rsidP="002F5A5F">
            <w:pPr>
              <w:pStyle w:val="Sansinterligne"/>
              <w:jc w:val="center"/>
            </w:pPr>
            <w:r>
              <w:t>Rouge</w:t>
            </w:r>
          </w:p>
        </w:tc>
        <w:tc>
          <w:tcPr>
            <w:tcW w:w="1878" w:type="dxa"/>
            <w:vAlign w:val="center"/>
          </w:tcPr>
          <w:p w:rsidR="004E072C" w:rsidRDefault="004E072C" w:rsidP="002F5A5F">
            <w:pPr>
              <w:pStyle w:val="Sansinterligne"/>
              <w:jc w:val="center"/>
            </w:pPr>
            <w:r>
              <w:t>Violet</w:t>
            </w:r>
          </w:p>
        </w:tc>
        <w:tc>
          <w:tcPr>
            <w:tcW w:w="1878" w:type="dxa"/>
            <w:vAlign w:val="center"/>
          </w:tcPr>
          <w:p w:rsidR="004E072C" w:rsidRDefault="004E072C" w:rsidP="002F5A5F">
            <w:pPr>
              <w:pStyle w:val="Sansinterligne"/>
              <w:jc w:val="center"/>
            </w:pPr>
            <w:r>
              <w:t>Bleu</w:t>
            </w:r>
          </w:p>
        </w:tc>
        <w:tc>
          <w:tcPr>
            <w:tcW w:w="1878" w:type="dxa"/>
            <w:vAlign w:val="center"/>
          </w:tcPr>
          <w:p w:rsidR="004E072C" w:rsidRDefault="004E072C" w:rsidP="002F5A5F">
            <w:pPr>
              <w:pStyle w:val="Sansinterligne"/>
              <w:jc w:val="center"/>
            </w:pPr>
            <w:r>
              <w:t xml:space="preserve">Vert </w:t>
            </w:r>
          </w:p>
        </w:tc>
        <w:tc>
          <w:tcPr>
            <w:tcW w:w="1878" w:type="dxa"/>
            <w:vAlign w:val="center"/>
          </w:tcPr>
          <w:p w:rsidR="004E072C" w:rsidRDefault="004E072C" w:rsidP="002F5A5F">
            <w:pPr>
              <w:pStyle w:val="Sansinterligne"/>
              <w:jc w:val="center"/>
              <w:rPr>
                <w:noProof/>
                <w:lang w:eastAsia="fr-FR"/>
              </w:rPr>
            </w:pPr>
            <w:r>
              <w:t>Jaune</w:t>
            </w:r>
          </w:p>
        </w:tc>
      </w:tr>
    </w:tbl>
    <w:p w:rsidR="004E072C" w:rsidRDefault="004E072C" w:rsidP="004E072C">
      <w:pPr>
        <w:pStyle w:val="Sansinterligne"/>
        <w:jc w:val="center"/>
      </w:pPr>
    </w:p>
    <w:p w:rsidR="004E072C" w:rsidRDefault="00AC43B6" w:rsidP="00DC50D8">
      <w:pPr>
        <w:pStyle w:val="Sansinterligne"/>
        <w:jc w:val="right"/>
        <w:rPr>
          <w:i/>
          <w:sz w:val="20"/>
        </w:rPr>
      </w:pPr>
      <w:r>
        <w:rPr>
          <w:i/>
          <w:sz w:val="20"/>
        </w:rPr>
        <w:t xml:space="preserve">D »après </w:t>
      </w:r>
      <w:r w:rsidR="00DC50D8">
        <w:rPr>
          <w:i/>
          <w:sz w:val="20"/>
        </w:rPr>
        <w:t>Wikipédia</w:t>
      </w:r>
      <w:r>
        <w:rPr>
          <w:i/>
          <w:sz w:val="20"/>
        </w:rPr>
        <w:t xml:space="preserve"> – Octobre 2015</w:t>
      </w:r>
    </w:p>
    <w:p w:rsidR="004E072C" w:rsidRDefault="004E072C" w:rsidP="004E072C">
      <w:pPr>
        <w:pStyle w:val="Sansinterligne"/>
        <w:jc w:val="right"/>
        <w:rPr>
          <w:i/>
          <w:sz w:val="20"/>
        </w:rPr>
      </w:pPr>
    </w:p>
    <w:p w:rsidR="004E072C" w:rsidRDefault="004E072C" w:rsidP="004E072C">
      <w:pPr>
        <w:pStyle w:val="Sansinterligne"/>
        <w:jc w:val="right"/>
        <w:rPr>
          <w:i/>
          <w:sz w:val="20"/>
        </w:rPr>
      </w:pPr>
    </w:p>
    <w:p w:rsidR="004E072C" w:rsidRDefault="00376406" w:rsidP="004E072C">
      <w:pPr>
        <w:pStyle w:val="Sansinterligne"/>
        <w:jc w:val="right"/>
        <w:rPr>
          <w:i/>
          <w:sz w:val="20"/>
        </w:rPr>
      </w:pPr>
      <w:r>
        <w:rPr>
          <w:noProof/>
          <w:sz w:val="32"/>
          <w:lang w:eastAsia="fr-FR"/>
        </w:rPr>
        <mc:AlternateContent>
          <mc:Choice Requires="wps">
            <w:drawing>
              <wp:anchor distT="0" distB="0" distL="114300" distR="114300" simplePos="0" relativeHeight="251698176" behindDoc="0" locked="0" layoutInCell="1" allowOverlap="1" wp14:anchorId="5F41DAC5" wp14:editId="7C72A5A2">
                <wp:simplePos x="0" y="0"/>
                <wp:positionH relativeFrom="column">
                  <wp:posOffset>-230429</wp:posOffset>
                </wp:positionH>
                <wp:positionV relativeFrom="paragraph">
                  <wp:posOffset>-2591</wp:posOffset>
                </wp:positionV>
                <wp:extent cx="6525159" cy="526695"/>
                <wp:effectExtent l="0" t="0" r="28575" b="26035"/>
                <wp:wrapNone/>
                <wp:docPr id="74" name="Arrondir un rectangle avec un coin diagonal 74"/>
                <wp:cNvGraphicFramePr/>
                <a:graphic xmlns:a="http://schemas.openxmlformats.org/drawingml/2006/main">
                  <a:graphicData uri="http://schemas.microsoft.com/office/word/2010/wordprocessingShape">
                    <wps:wsp>
                      <wps:cNvSpPr/>
                      <wps:spPr>
                        <a:xfrm>
                          <a:off x="0" y="0"/>
                          <a:ext cx="6525159" cy="526695"/>
                        </a:xfrm>
                        <a:prstGeom prst="round2Diag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E072C" w:rsidRPr="0019387A" w:rsidRDefault="004E072C" w:rsidP="004E072C">
                            <w:pPr>
                              <w:jc w:val="center"/>
                              <w:rPr>
                                <w:sz w:val="40"/>
                              </w:rPr>
                            </w:pPr>
                            <w:r w:rsidRPr="0019387A">
                              <w:rPr>
                                <w:sz w:val="40"/>
                              </w:rPr>
                              <w:t xml:space="preserve">Document </w:t>
                            </w:r>
                            <w:r>
                              <w:rPr>
                                <w:sz w:val="40"/>
                              </w:rPr>
                              <w:t>8</w:t>
                            </w:r>
                            <w:r w:rsidRPr="0019387A">
                              <w:rPr>
                                <w:sz w:val="40"/>
                              </w:rPr>
                              <w:t xml:space="preserve"> : </w:t>
                            </w:r>
                            <w:r>
                              <w:rPr>
                                <w:sz w:val="40"/>
                              </w:rPr>
                              <w:t>Fiche de sécurité du sulfate de cuivre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74" o:spid="_x0000_s1037" style="position:absolute;left:0;text-align:left;margin-left:-18.15pt;margin-top:-.2pt;width:513.8pt;height:4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5159,526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" adj="-11796480,,5400" path="m87784,l6525159,r,l6525159,438911v,48482,-39302,87784,-87784,87784l,526695r,l,87784c,39302,39302,,87784,xe" fillcolor="#c0504d [3205]" strokecolor="#622423 [1605]" strokeweight="2pt">
                <v:stroke joinstyle="miter"/>
                <v:formulas/>
                <v:path arrowok="t" o:connecttype="custom" o:connectlocs="87784,0;6525159,0;6525159,0;6525159,438911;6437375,526695;0,526695;0,526695;0,87784;87784,0" o:connectangles="0,0,0,0,0,0,0,0,0" textboxrect="0,0,6525159,526695"/>
                <v:textbox>
                  <w:txbxContent>
                    <w:p w:rsidR="004E072C" w:rsidRPr="0019387A" w:rsidRDefault="004E072C" w:rsidP="004E072C">
                      <w:pPr>
                        <w:jc w:val="center"/>
                        <w:rPr>
                          <w:sz w:val="40"/>
                        </w:rPr>
                      </w:pPr>
                      <w:r w:rsidRPr="0019387A">
                        <w:rPr>
                          <w:sz w:val="40"/>
                        </w:rPr>
                        <w:t xml:space="preserve">Document </w:t>
                      </w:r>
                      <w:r>
                        <w:rPr>
                          <w:sz w:val="40"/>
                        </w:rPr>
                        <w:t>8</w:t>
                      </w:r>
                      <w:r w:rsidRPr="0019387A">
                        <w:rPr>
                          <w:sz w:val="40"/>
                        </w:rPr>
                        <w:t xml:space="preserve"> : </w:t>
                      </w:r>
                      <w:r>
                        <w:rPr>
                          <w:sz w:val="40"/>
                        </w:rPr>
                        <w:t>Fiche de sécurité du sulfate de cuivre</w:t>
                      </w:r>
                    </w:p>
                  </w:txbxContent>
                </v:textbox>
              </v:shape>
            </w:pict>
          </mc:Fallback>
        </mc:AlternateContent>
      </w:r>
    </w:p>
    <w:p w:rsidR="004E072C" w:rsidRDefault="004E072C" w:rsidP="004E072C">
      <w:pPr>
        <w:pStyle w:val="Sansinterligne"/>
        <w:jc w:val="right"/>
      </w:pPr>
    </w:p>
    <w:p w:rsidR="004E072C" w:rsidRDefault="004E072C" w:rsidP="004E072C">
      <w:pPr>
        <w:rPr>
          <w:rFonts w:cs="Arial"/>
          <w:color w:val="585858"/>
          <w:szCs w:val="17"/>
        </w:rPr>
      </w:pPr>
    </w:p>
    <w:p w:rsidR="004E072C" w:rsidRDefault="004E072C" w:rsidP="004E072C">
      <w:pPr>
        <w:rPr>
          <w:rFonts w:cs="Arial"/>
          <w:color w:val="585858"/>
          <w:szCs w:val="17"/>
        </w:rPr>
      </w:pPr>
    </w:p>
    <w:p w:rsidR="004E072C" w:rsidRDefault="004E072C" w:rsidP="004E072C">
      <w:pPr>
        <w:jc w:val="center"/>
        <w:rPr>
          <w:rFonts w:cs="Arial"/>
          <w:color w:val="585858"/>
          <w:szCs w:val="17"/>
        </w:rPr>
      </w:pPr>
      <w:r>
        <w:rPr>
          <w:rFonts w:cs="Arial"/>
          <w:noProof/>
          <w:color w:val="585858"/>
          <w:szCs w:val="17"/>
          <w:lang w:eastAsia="fr-FR"/>
        </w:rPr>
        <w:drawing>
          <wp:anchor distT="0" distB="0" distL="114300" distR="114300" simplePos="0" relativeHeight="251699200" behindDoc="0" locked="0" layoutInCell="1" allowOverlap="1">
            <wp:simplePos x="0" y="0"/>
            <wp:positionH relativeFrom="column">
              <wp:posOffset>2907665</wp:posOffset>
            </wp:positionH>
            <wp:positionV relativeFrom="paragraph">
              <wp:posOffset>242570</wp:posOffset>
            </wp:positionV>
            <wp:extent cx="800100" cy="790575"/>
            <wp:effectExtent l="0" t="0" r="0" b="9525"/>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3FB" w:rsidRDefault="006633FB" w:rsidP="004E072C">
      <w:pPr>
        <w:rPr>
          <w:rFonts w:cs="Arial"/>
          <w:color w:val="auto"/>
          <w:szCs w:val="17"/>
        </w:rPr>
      </w:pPr>
      <w:r>
        <w:rPr>
          <w:rFonts w:cs="Arial"/>
          <w:noProof/>
          <w:color w:val="585858"/>
          <w:szCs w:val="17"/>
          <w:lang w:eastAsia="fr-FR"/>
        </w:rPr>
        <w:drawing>
          <wp:anchor distT="0" distB="0" distL="114300" distR="114300" simplePos="0" relativeHeight="251700224" behindDoc="0" locked="0" layoutInCell="1" allowOverlap="1" wp14:anchorId="696D9D78" wp14:editId="2D3EE8C6">
            <wp:simplePos x="0" y="0"/>
            <wp:positionH relativeFrom="column">
              <wp:posOffset>3667125</wp:posOffset>
            </wp:positionH>
            <wp:positionV relativeFrom="paragraph">
              <wp:posOffset>38735</wp:posOffset>
            </wp:positionV>
            <wp:extent cx="819150" cy="840105"/>
            <wp:effectExtent l="0" t="0" r="0" b="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406" w:rsidRDefault="00376406" w:rsidP="004E072C">
      <w:pPr>
        <w:rPr>
          <w:rFonts w:cs="Arial"/>
          <w:color w:val="auto"/>
          <w:szCs w:val="17"/>
        </w:rPr>
      </w:pPr>
    </w:p>
    <w:p w:rsidR="006633FB" w:rsidRDefault="006633FB" w:rsidP="004E072C">
      <w:pPr>
        <w:rPr>
          <w:rFonts w:cs="Arial"/>
          <w:color w:val="auto"/>
          <w:szCs w:val="17"/>
        </w:rPr>
      </w:pPr>
    </w:p>
    <w:p w:rsidR="004E072C" w:rsidRDefault="004E072C" w:rsidP="004E072C">
      <w:pPr>
        <w:rPr>
          <w:rFonts w:cs="Arial"/>
          <w:szCs w:val="17"/>
        </w:rPr>
      </w:pPr>
      <w:r w:rsidRPr="0004315F">
        <w:rPr>
          <w:rFonts w:cs="Arial"/>
          <w:color w:val="auto"/>
          <w:szCs w:val="17"/>
        </w:rPr>
        <w:t>H302</w:t>
      </w:r>
      <w:r>
        <w:rPr>
          <w:rFonts w:cs="Arial"/>
          <w:szCs w:val="17"/>
        </w:rPr>
        <w:t xml:space="preserve"> – Nocif en cas d’ingestion</w:t>
      </w:r>
    </w:p>
    <w:p w:rsidR="004E072C" w:rsidRDefault="004E072C" w:rsidP="004E072C">
      <w:pPr>
        <w:rPr>
          <w:rFonts w:cs="Arial"/>
          <w:szCs w:val="17"/>
        </w:rPr>
      </w:pPr>
      <w:r>
        <w:rPr>
          <w:rFonts w:cs="Arial"/>
          <w:szCs w:val="17"/>
        </w:rPr>
        <w:t>H315 – Provoque une irritation cutanée</w:t>
      </w:r>
    </w:p>
    <w:p w:rsidR="004E072C" w:rsidRDefault="004E072C" w:rsidP="004E072C">
      <w:pPr>
        <w:rPr>
          <w:rFonts w:cs="Arial"/>
          <w:szCs w:val="17"/>
        </w:rPr>
      </w:pPr>
      <w:r>
        <w:rPr>
          <w:rFonts w:cs="Arial"/>
          <w:szCs w:val="17"/>
        </w:rPr>
        <w:t>H410 – Très toxique pour les organismes aquatiques</w:t>
      </w:r>
    </w:p>
    <w:p w:rsidR="004E072C" w:rsidRPr="0004315F" w:rsidRDefault="004E072C" w:rsidP="004E072C">
      <w:pPr>
        <w:rPr>
          <w:rFonts w:cs="Arial"/>
          <w:color w:val="auto"/>
          <w:szCs w:val="17"/>
        </w:rPr>
      </w:pPr>
      <w:r>
        <w:rPr>
          <w:rFonts w:cs="Arial"/>
          <w:szCs w:val="17"/>
        </w:rPr>
        <w:t>Dans l’eau, le sulfate de cuivre se dissout. La solution de sulfate de cuivre contient des ions cuivre II et des ions sulfate.</w:t>
      </w:r>
    </w:p>
    <w:p w:rsidR="00A67A0B" w:rsidRDefault="00A67A0B" w:rsidP="00A67A0B">
      <w:pPr>
        <w:rPr>
          <w:rFonts w:cs="Arial"/>
          <w:color w:val="585858"/>
          <w:szCs w:val="17"/>
        </w:rPr>
      </w:pPr>
    </w:p>
    <w:p w:rsidR="00A67A0B" w:rsidRDefault="00A67A0B" w:rsidP="00A67A0B">
      <w:pPr>
        <w:rPr>
          <w:rFonts w:cs="Arial"/>
          <w:color w:val="585858"/>
          <w:szCs w:val="17"/>
        </w:rPr>
      </w:pPr>
    </w:p>
    <w:p w:rsidR="00A67A0B" w:rsidRDefault="00A67A0B" w:rsidP="00FA6782">
      <w:pPr>
        <w:jc w:val="center"/>
        <w:rPr>
          <w:noProof/>
          <w:lang w:eastAsia="fr-FR"/>
        </w:rPr>
      </w:pPr>
    </w:p>
    <w:p w:rsidR="00B33888" w:rsidRDefault="00B33888">
      <w:pPr>
        <w:jc w:val="left"/>
        <w:rPr>
          <w:rFonts w:eastAsia="Calibri"/>
          <w:color w:val="auto"/>
          <w:sz w:val="22"/>
          <w:szCs w:val="22"/>
          <w:lang w:eastAsia="en-US"/>
        </w:rPr>
      </w:pPr>
      <w:r>
        <w:rPr>
          <w:rFonts w:eastAsia="Calibri"/>
          <w:color w:val="auto"/>
          <w:sz w:val="22"/>
          <w:szCs w:val="22"/>
          <w:lang w:eastAsia="en-US"/>
        </w:rPr>
        <w:br w:type="page"/>
      </w:r>
    </w:p>
    <w:p w:rsidR="00FA6782" w:rsidRDefault="00FA6782">
      <w:pPr>
        <w:jc w:val="left"/>
        <w:rPr>
          <w:rFonts w:eastAsia="Calibri"/>
          <w:color w:val="auto"/>
          <w:sz w:val="22"/>
          <w:szCs w:val="22"/>
          <w:lang w:eastAsia="en-US"/>
        </w:rPr>
      </w:pPr>
    </w:p>
    <w:p w:rsidR="002C3C68" w:rsidRDefault="002C3C68" w:rsidP="002C3C68">
      <w:pPr>
        <w:jc w:val="left"/>
        <w:rPr>
          <w:rFonts w:eastAsia="Calibri"/>
          <w:color w:val="auto"/>
          <w:sz w:val="22"/>
          <w:szCs w:val="22"/>
          <w:lang w:eastAsia="en-US"/>
        </w:rPr>
      </w:pPr>
      <w:r>
        <w:rPr>
          <w:rFonts w:eastAsia="Calibri"/>
          <w:color w:val="auto"/>
          <w:sz w:val="22"/>
          <w:szCs w:val="22"/>
          <w:lang w:eastAsia="en-US"/>
        </w:rPr>
        <w:t xml:space="preserve">Compte-rendu </w:t>
      </w:r>
      <w:r w:rsidR="00D53E91">
        <w:rPr>
          <w:rFonts w:eastAsia="Calibri"/>
          <w:color w:val="auto"/>
          <w:sz w:val="22"/>
          <w:szCs w:val="22"/>
          <w:lang w:eastAsia="en-US"/>
        </w:rPr>
        <w:t>niveau</w:t>
      </w:r>
      <w:r w:rsidR="00AC43B6">
        <w:rPr>
          <w:rFonts w:eastAsia="Calibri"/>
          <w:color w:val="auto"/>
          <w:sz w:val="22"/>
          <w:szCs w:val="22"/>
          <w:lang w:eastAsia="en-US"/>
        </w:rPr>
        <w:t xml:space="preserve"> : première possibilité </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pBdr>
          <w:top w:val="single" w:sz="4" w:space="1" w:color="auto"/>
          <w:left w:val="single" w:sz="4" w:space="4" w:color="auto"/>
          <w:bottom w:val="single" w:sz="4" w:space="1" w:color="auto"/>
          <w:right w:val="single" w:sz="4" w:space="0" w:color="auto"/>
        </w:pBdr>
        <w:shd w:val="clear" w:color="auto" w:fill="BFBFBF"/>
        <w:jc w:val="left"/>
        <w:rPr>
          <w:rFonts w:eastAsia="Calibri"/>
          <w:color w:val="auto"/>
          <w:sz w:val="22"/>
          <w:szCs w:val="22"/>
          <w:lang w:eastAsia="en-US"/>
        </w:rPr>
      </w:pPr>
      <w:r w:rsidRPr="002C3C68">
        <w:rPr>
          <w:rFonts w:eastAsia="Calibri"/>
          <w:color w:val="auto"/>
          <w:sz w:val="22"/>
          <w:szCs w:val="22"/>
          <w:lang w:eastAsia="en-US"/>
        </w:rPr>
        <w:t>Nom de l’enquêteur :</w:t>
      </w:r>
    </w:p>
    <w:p w:rsidR="002C3C68" w:rsidRPr="002C3C68" w:rsidRDefault="002C3C68" w:rsidP="002C3C68">
      <w:pPr>
        <w:pBdr>
          <w:top w:val="single" w:sz="4" w:space="1" w:color="auto"/>
          <w:left w:val="single" w:sz="4" w:space="4" w:color="auto"/>
          <w:bottom w:val="single" w:sz="4" w:space="1" w:color="auto"/>
          <w:right w:val="single" w:sz="4" w:space="0" w:color="auto"/>
        </w:pBdr>
        <w:shd w:val="clear" w:color="auto" w:fill="BFBFBF"/>
        <w:jc w:val="left"/>
        <w:rPr>
          <w:rFonts w:eastAsia="Calibri"/>
          <w:color w:val="auto"/>
          <w:sz w:val="22"/>
          <w:szCs w:val="22"/>
          <w:lang w:eastAsia="en-US"/>
        </w:rPr>
      </w:pPr>
      <w:r w:rsidRPr="002C3C68">
        <w:rPr>
          <w:rFonts w:eastAsia="Calibri"/>
          <w:color w:val="auto"/>
          <w:sz w:val="22"/>
          <w:szCs w:val="22"/>
          <w:lang w:eastAsia="en-US"/>
        </w:rPr>
        <w:t>Section de recherche :</w:t>
      </w:r>
    </w:p>
    <w:p w:rsidR="002C3C68" w:rsidRPr="002C3C68" w:rsidRDefault="002C3C68" w:rsidP="002C3C68">
      <w:pPr>
        <w:pBdr>
          <w:top w:val="single" w:sz="4" w:space="1" w:color="auto"/>
          <w:left w:val="single" w:sz="4" w:space="4" w:color="auto"/>
          <w:bottom w:val="single" w:sz="4" w:space="1" w:color="auto"/>
          <w:right w:val="single" w:sz="4" w:space="0" w:color="auto"/>
        </w:pBdr>
        <w:shd w:val="clear" w:color="auto" w:fill="BFBFBF"/>
        <w:jc w:val="right"/>
        <w:rPr>
          <w:rFonts w:eastAsia="Calibri"/>
          <w:color w:val="auto"/>
          <w:sz w:val="22"/>
          <w:szCs w:val="22"/>
          <w:lang w:eastAsia="en-US"/>
        </w:rPr>
      </w:pPr>
      <w:r w:rsidRPr="002C3C68">
        <w:rPr>
          <w:rFonts w:eastAsia="Calibri"/>
          <w:color w:val="auto"/>
          <w:sz w:val="22"/>
          <w:szCs w:val="22"/>
          <w:lang w:eastAsia="en-US"/>
        </w:rPr>
        <w:t>Le :         /        /               .</w:t>
      </w:r>
    </w:p>
    <w:p w:rsidR="002C3C68" w:rsidRPr="002C3C68" w:rsidRDefault="002C3C68" w:rsidP="002C3C68">
      <w:pPr>
        <w:pBdr>
          <w:top w:val="single" w:sz="4" w:space="1" w:color="auto"/>
          <w:left w:val="single" w:sz="4" w:space="4" w:color="auto"/>
          <w:bottom w:val="single" w:sz="4" w:space="1" w:color="auto"/>
          <w:right w:val="single" w:sz="4" w:space="0" w:color="auto"/>
        </w:pBdr>
        <w:shd w:val="clear" w:color="auto" w:fill="BFBFBF"/>
        <w:jc w:val="right"/>
        <w:rPr>
          <w:rFonts w:eastAsia="Calibri"/>
          <w:color w:val="auto"/>
          <w:sz w:val="22"/>
          <w:szCs w:val="22"/>
          <w:lang w:eastAsia="en-US"/>
        </w:rPr>
      </w:pPr>
      <w:r w:rsidRPr="002C3C68">
        <w:rPr>
          <w:rFonts w:eastAsia="Calibri"/>
          <w:color w:val="auto"/>
          <w:sz w:val="22"/>
          <w:szCs w:val="22"/>
          <w:lang w:eastAsia="en-US"/>
        </w:rPr>
        <w:t>A l’attention de Monsieur Le préfet,</w:t>
      </w:r>
    </w:p>
    <w:p w:rsidR="002C3C68" w:rsidRPr="002C3C68" w:rsidRDefault="002C3C68" w:rsidP="002C3C68">
      <w:pPr>
        <w:pBdr>
          <w:top w:val="single" w:sz="4" w:space="1" w:color="auto"/>
          <w:left w:val="single" w:sz="4" w:space="4" w:color="auto"/>
          <w:bottom w:val="single" w:sz="4" w:space="1" w:color="auto"/>
          <w:right w:val="single" w:sz="4" w:space="0" w:color="auto"/>
        </w:pBdr>
        <w:shd w:val="clear" w:color="auto" w:fill="BFBFBF"/>
        <w:jc w:val="left"/>
        <w:rPr>
          <w:rFonts w:eastAsia="Calibri"/>
          <w:color w:val="auto"/>
          <w:sz w:val="22"/>
          <w:szCs w:val="22"/>
          <w:lang w:eastAsia="en-US"/>
        </w:rPr>
      </w:pPr>
      <w:r w:rsidRPr="002C3C68">
        <w:rPr>
          <w:rFonts w:eastAsia="Calibri"/>
          <w:color w:val="auto"/>
          <w:sz w:val="22"/>
          <w:szCs w:val="22"/>
          <w:lang w:eastAsia="en-US"/>
        </w:rPr>
        <w:t>Monsieur Le préfet,</w:t>
      </w:r>
    </w:p>
    <w:p w:rsidR="002C3C68" w:rsidRPr="002C3C68" w:rsidRDefault="002C3C68" w:rsidP="002C3C68">
      <w:pPr>
        <w:pBdr>
          <w:top w:val="single" w:sz="4" w:space="1" w:color="auto"/>
          <w:left w:val="single" w:sz="4" w:space="4" w:color="auto"/>
          <w:bottom w:val="single" w:sz="4" w:space="1" w:color="auto"/>
          <w:right w:val="single" w:sz="4" w:space="0" w:color="auto"/>
        </w:pBdr>
        <w:shd w:val="clear" w:color="auto" w:fill="BFBFBF"/>
        <w:jc w:val="left"/>
        <w:rPr>
          <w:rFonts w:eastAsia="Calibri"/>
          <w:color w:val="auto"/>
          <w:sz w:val="22"/>
          <w:szCs w:val="22"/>
          <w:lang w:eastAsia="en-US"/>
        </w:rPr>
      </w:pPr>
      <w:r w:rsidRPr="002C3C68">
        <w:rPr>
          <w:rFonts w:eastAsia="Calibri"/>
          <w:color w:val="auto"/>
          <w:sz w:val="22"/>
          <w:szCs w:val="22"/>
          <w:lang w:eastAsia="en-US"/>
        </w:rPr>
        <w:t xml:space="preserve">Veuillez trouver ci-dessous les tests réalisés sur l’échantillon d’eau </w:t>
      </w:r>
      <w:r w:rsidR="00B33888">
        <w:rPr>
          <w:rFonts w:eastAsia="Calibri"/>
          <w:color w:val="auto"/>
          <w:sz w:val="22"/>
          <w:szCs w:val="22"/>
          <w:lang w:eastAsia="en-US"/>
        </w:rPr>
        <w:t>du fleuve</w:t>
      </w:r>
      <w:r w:rsidRPr="002C3C68">
        <w:rPr>
          <w:rFonts w:eastAsia="Calibri"/>
          <w:color w:val="auto"/>
          <w:sz w:val="22"/>
          <w:szCs w:val="22"/>
          <w:lang w:eastAsia="en-US"/>
        </w:rPr>
        <w:t>.</w:t>
      </w:r>
    </w:p>
    <w:p w:rsidR="002C3C68" w:rsidRPr="002C3C68" w:rsidRDefault="002C3C68" w:rsidP="002C3C68">
      <w:pPr>
        <w:jc w:val="center"/>
        <w:rPr>
          <w:rFonts w:eastAsia="Calibri"/>
          <w:color w:val="auto"/>
          <w:sz w:val="10"/>
          <w:szCs w:val="22"/>
          <w:lang w:eastAsia="en-US"/>
        </w:rPr>
      </w:pP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429"/>
        <w:gridCol w:w="3610"/>
      </w:tblGrid>
      <w:tr w:rsidR="002C3C68" w:rsidRPr="002C3C68" w:rsidTr="000B387E">
        <w:trPr>
          <w:trHeight w:val="1246"/>
        </w:trPr>
        <w:tc>
          <w:tcPr>
            <w:tcW w:w="10488" w:type="dxa"/>
            <w:gridSpan w:val="3"/>
            <w:shd w:val="clear" w:color="auto" w:fill="auto"/>
          </w:tcPr>
          <w:p w:rsidR="002C3C68" w:rsidRPr="002C3C68" w:rsidRDefault="002C3C68" w:rsidP="002C3C68">
            <w:pPr>
              <w:jc w:val="left"/>
              <w:rPr>
                <w:rFonts w:eastAsia="Calibri"/>
                <w:b/>
                <w:color w:val="auto"/>
                <w:sz w:val="22"/>
                <w:szCs w:val="22"/>
                <w:lang w:eastAsia="en-US"/>
              </w:rPr>
            </w:pPr>
            <w:r w:rsidRPr="002C3C68">
              <w:rPr>
                <w:rFonts w:eastAsia="Calibri"/>
                <w:b/>
                <w:color w:val="auto"/>
                <w:sz w:val="22"/>
                <w:szCs w:val="22"/>
                <w:lang w:eastAsia="en-US"/>
              </w:rPr>
              <w:t xml:space="preserve">Formulation du problème : </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p>
        </w:tc>
      </w:tr>
      <w:tr w:rsidR="002C3C68" w:rsidRPr="002C3C68" w:rsidTr="000B387E">
        <w:trPr>
          <w:trHeight w:val="2930"/>
        </w:trPr>
        <w:tc>
          <w:tcPr>
            <w:tcW w:w="10488" w:type="dxa"/>
            <w:gridSpan w:val="3"/>
            <w:shd w:val="clear" w:color="auto" w:fill="auto"/>
          </w:tcPr>
          <w:p w:rsidR="002C3C68" w:rsidRPr="002C3C68" w:rsidRDefault="002C3C68" w:rsidP="002C3C68">
            <w:pPr>
              <w:jc w:val="left"/>
              <w:rPr>
                <w:rFonts w:eastAsia="Calibri"/>
                <w:b/>
                <w:color w:val="auto"/>
                <w:sz w:val="22"/>
                <w:szCs w:val="22"/>
                <w:lang w:eastAsia="en-US"/>
              </w:rPr>
            </w:pPr>
            <w:r w:rsidRPr="002C3C68">
              <w:rPr>
                <w:rFonts w:eastAsia="Calibri"/>
                <w:b/>
                <w:color w:val="auto"/>
                <w:sz w:val="22"/>
                <w:szCs w:val="22"/>
                <w:lang w:eastAsia="en-US"/>
              </w:rPr>
              <w:t xml:space="preserve">Hypothèses, les causes possibles de la mort des poissons : </w:t>
            </w:r>
          </w:p>
          <w:p w:rsidR="002C3C68" w:rsidRPr="002C3C68" w:rsidRDefault="002C3C68" w:rsidP="002C3C68">
            <w:pPr>
              <w:jc w:val="left"/>
              <w:rPr>
                <w:rFonts w:eastAsia="Calibri"/>
                <w:color w:val="auto"/>
                <w:sz w:val="22"/>
                <w:szCs w:val="22"/>
                <w:lang w:eastAsia="en-US"/>
              </w:rPr>
            </w:pPr>
            <w:r w:rsidRPr="002C3C68">
              <w:rPr>
                <w:rFonts w:eastAsia="Calibri"/>
                <w:color w:val="auto"/>
                <w:sz w:val="22"/>
                <w:szCs w:val="22"/>
                <w:lang w:eastAsia="en-US"/>
              </w:rPr>
              <w:t>1)</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r w:rsidRPr="002C3C68">
              <w:rPr>
                <w:rFonts w:eastAsia="Calibri"/>
                <w:color w:val="auto"/>
                <w:sz w:val="22"/>
                <w:szCs w:val="22"/>
                <w:lang w:eastAsia="en-US"/>
              </w:rPr>
              <w:t xml:space="preserve">2) </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r w:rsidRPr="002C3C68">
              <w:rPr>
                <w:rFonts w:eastAsia="Calibri"/>
                <w:color w:val="auto"/>
                <w:sz w:val="22"/>
                <w:szCs w:val="22"/>
                <w:lang w:eastAsia="en-US"/>
              </w:rPr>
              <w:t>3)</w:t>
            </w:r>
          </w:p>
          <w:p w:rsidR="002C3C68" w:rsidRPr="002C3C68" w:rsidRDefault="002C3C68" w:rsidP="002C3C68">
            <w:pPr>
              <w:jc w:val="left"/>
              <w:rPr>
                <w:rFonts w:eastAsia="Calibri"/>
                <w:color w:val="auto"/>
                <w:sz w:val="22"/>
                <w:szCs w:val="22"/>
                <w:lang w:eastAsia="en-US"/>
              </w:rPr>
            </w:pPr>
          </w:p>
        </w:tc>
      </w:tr>
      <w:tr w:rsidR="002C3C68" w:rsidRPr="002C3C68" w:rsidTr="000B387E">
        <w:trPr>
          <w:trHeight w:val="4629"/>
        </w:trPr>
        <w:tc>
          <w:tcPr>
            <w:tcW w:w="3450" w:type="dxa"/>
            <w:shd w:val="clear" w:color="auto" w:fill="auto"/>
          </w:tcPr>
          <w:p w:rsidR="002C3C68" w:rsidRPr="002C3C68" w:rsidRDefault="002C3C68" w:rsidP="002C3C68">
            <w:pPr>
              <w:jc w:val="left"/>
              <w:rPr>
                <w:rFonts w:eastAsia="Calibri"/>
                <w:b/>
                <w:color w:val="auto"/>
                <w:sz w:val="22"/>
                <w:szCs w:val="22"/>
                <w:lang w:eastAsia="en-US"/>
              </w:rPr>
            </w:pPr>
            <w:r w:rsidRPr="002C3C68">
              <w:rPr>
                <w:rFonts w:eastAsia="Calibri"/>
                <w:b/>
                <w:color w:val="auto"/>
                <w:sz w:val="22"/>
                <w:szCs w:val="22"/>
                <w:lang w:eastAsia="en-US"/>
              </w:rPr>
              <w:t>Expérience 1:</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p>
        </w:tc>
        <w:tc>
          <w:tcPr>
            <w:tcW w:w="3429" w:type="dxa"/>
            <w:shd w:val="clear" w:color="auto" w:fill="auto"/>
          </w:tcPr>
          <w:p w:rsidR="002C3C68" w:rsidRPr="002C3C68" w:rsidRDefault="002C3C68" w:rsidP="002C3C68">
            <w:pPr>
              <w:jc w:val="left"/>
              <w:rPr>
                <w:rFonts w:eastAsia="Calibri"/>
                <w:b/>
                <w:color w:val="auto"/>
                <w:sz w:val="22"/>
                <w:szCs w:val="22"/>
                <w:lang w:eastAsia="en-US"/>
              </w:rPr>
            </w:pPr>
            <w:r w:rsidRPr="002C3C68">
              <w:rPr>
                <w:rFonts w:eastAsia="Calibri"/>
                <w:b/>
                <w:color w:val="auto"/>
                <w:sz w:val="22"/>
                <w:szCs w:val="22"/>
                <w:lang w:eastAsia="en-US"/>
              </w:rPr>
              <w:t>Expérience 2:</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p>
        </w:tc>
        <w:tc>
          <w:tcPr>
            <w:tcW w:w="3610" w:type="dxa"/>
            <w:shd w:val="clear" w:color="auto" w:fill="auto"/>
          </w:tcPr>
          <w:p w:rsidR="002C3C68" w:rsidRPr="002C3C68" w:rsidRDefault="00B33888" w:rsidP="002C3C68">
            <w:pPr>
              <w:jc w:val="left"/>
              <w:rPr>
                <w:rFonts w:eastAsia="Calibri"/>
                <w:b/>
                <w:color w:val="auto"/>
                <w:sz w:val="22"/>
                <w:szCs w:val="22"/>
                <w:lang w:eastAsia="en-US"/>
              </w:rPr>
            </w:pPr>
            <w:r>
              <w:rPr>
                <w:rFonts w:eastAsia="Calibri"/>
                <w:b/>
                <w:color w:val="auto"/>
                <w:sz w:val="22"/>
                <w:szCs w:val="22"/>
                <w:lang w:eastAsia="en-US"/>
              </w:rPr>
              <w:t xml:space="preserve">Analyse de document </w:t>
            </w:r>
            <w:r w:rsidR="002C3C68" w:rsidRPr="002C3C68">
              <w:rPr>
                <w:rFonts w:eastAsia="Calibri"/>
                <w:b/>
                <w:color w:val="auto"/>
                <w:sz w:val="22"/>
                <w:szCs w:val="22"/>
                <w:lang w:eastAsia="en-US"/>
              </w:rPr>
              <w:t>:</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p>
        </w:tc>
      </w:tr>
      <w:tr w:rsidR="002C3C68" w:rsidRPr="002C3C68" w:rsidTr="000B387E">
        <w:trPr>
          <w:trHeight w:val="1795"/>
        </w:trPr>
        <w:tc>
          <w:tcPr>
            <w:tcW w:w="10488" w:type="dxa"/>
            <w:gridSpan w:val="3"/>
            <w:shd w:val="clear" w:color="auto" w:fill="auto"/>
          </w:tcPr>
          <w:p w:rsidR="002C3C68" w:rsidRPr="002C3C68" w:rsidRDefault="002C3C68" w:rsidP="002C3C68">
            <w:pPr>
              <w:jc w:val="left"/>
              <w:rPr>
                <w:rFonts w:eastAsia="Calibri"/>
                <w:b/>
                <w:color w:val="auto"/>
                <w:sz w:val="22"/>
                <w:szCs w:val="22"/>
                <w:lang w:eastAsia="en-US"/>
              </w:rPr>
            </w:pPr>
            <w:r w:rsidRPr="002C3C68">
              <w:rPr>
                <w:rFonts w:eastAsia="Calibri"/>
                <w:b/>
                <w:color w:val="auto"/>
                <w:sz w:val="22"/>
                <w:szCs w:val="22"/>
                <w:lang w:eastAsia="en-US"/>
              </w:rPr>
              <w:t>Observations, résultats des analyses :</w:t>
            </w:r>
          </w:p>
          <w:p w:rsidR="002C3C68" w:rsidRPr="002C3C68" w:rsidRDefault="002C3C68" w:rsidP="002C3C68">
            <w:pPr>
              <w:jc w:val="left"/>
              <w:rPr>
                <w:rFonts w:eastAsia="Calibri"/>
                <w:color w:val="auto"/>
                <w:sz w:val="22"/>
                <w:szCs w:val="22"/>
                <w:lang w:eastAsia="en-US"/>
              </w:rPr>
            </w:pPr>
            <w:r w:rsidRPr="002C3C68">
              <w:rPr>
                <w:rFonts w:eastAsia="Calibri"/>
                <w:color w:val="auto"/>
                <w:sz w:val="22"/>
                <w:szCs w:val="22"/>
                <w:lang w:eastAsia="en-US"/>
              </w:rPr>
              <w:t xml:space="preserve">1) </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r w:rsidRPr="002C3C68">
              <w:rPr>
                <w:rFonts w:eastAsia="Calibri"/>
                <w:color w:val="auto"/>
                <w:sz w:val="22"/>
                <w:szCs w:val="22"/>
                <w:lang w:eastAsia="en-US"/>
              </w:rPr>
              <w:t>2)</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r w:rsidRPr="002C3C68">
              <w:rPr>
                <w:rFonts w:eastAsia="Calibri"/>
                <w:color w:val="auto"/>
                <w:sz w:val="22"/>
                <w:szCs w:val="22"/>
                <w:lang w:eastAsia="en-US"/>
              </w:rPr>
              <w:t>3)</w:t>
            </w:r>
          </w:p>
          <w:p w:rsidR="002C3C68" w:rsidRPr="002C3C68" w:rsidRDefault="002C3C68" w:rsidP="002C3C68">
            <w:pPr>
              <w:jc w:val="left"/>
              <w:rPr>
                <w:rFonts w:eastAsia="Calibri"/>
                <w:color w:val="auto"/>
                <w:sz w:val="22"/>
                <w:szCs w:val="22"/>
                <w:lang w:eastAsia="en-US"/>
              </w:rPr>
            </w:pPr>
          </w:p>
        </w:tc>
      </w:tr>
      <w:tr w:rsidR="002C3C68" w:rsidRPr="002C3C68" w:rsidTr="000B387E">
        <w:trPr>
          <w:trHeight w:val="1055"/>
        </w:trPr>
        <w:tc>
          <w:tcPr>
            <w:tcW w:w="10488" w:type="dxa"/>
            <w:gridSpan w:val="3"/>
            <w:shd w:val="clear" w:color="auto" w:fill="D9D9D9"/>
          </w:tcPr>
          <w:p w:rsidR="002C3C68" w:rsidRPr="002C3C68" w:rsidRDefault="002C3C68" w:rsidP="002C3C68">
            <w:pPr>
              <w:jc w:val="left"/>
              <w:rPr>
                <w:rFonts w:eastAsia="Calibri"/>
                <w:b/>
                <w:color w:val="auto"/>
                <w:sz w:val="22"/>
                <w:szCs w:val="22"/>
                <w:lang w:eastAsia="en-US"/>
              </w:rPr>
            </w:pPr>
            <w:r w:rsidRPr="002C3C68">
              <w:rPr>
                <w:rFonts w:eastAsia="Calibri"/>
                <w:b/>
                <w:color w:val="auto"/>
                <w:sz w:val="22"/>
                <w:szCs w:val="22"/>
                <w:lang w:eastAsia="en-US"/>
              </w:rPr>
              <w:t>Conclusion du rapport d’analyse :</w:t>
            </w:r>
          </w:p>
          <w:p w:rsidR="002C3C68" w:rsidRPr="002C3C68" w:rsidRDefault="002C3C68" w:rsidP="002C3C68">
            <w:pPr>
              <w:jc w:val="left"/>
              <w:rPr>
                <w:rFonts w:eastAsia="Calibri"/>
                <w:color w:val="auto"/>
                <w:sz w:val="22"/>
                <w:szCs w:val="22"/>
                <w:lang w:eastAsia="en-US"/>
              </w:rPr>
            </w:pPr>
          </w:p>
          <w:p w:rsidR="002C3C68" w:rsidRPr="002C3C68" w:rsidRDefault="002C3C68" w:rsidP="002C3C68">
            <w:pPr>
              <w:jc w:val="left"/>
              <w:rPr>
                <w:rFonts w:eastAsia="Calibri"/>
                <w:color w:val="auto"/>
                <w:sz w:val="22"/>
                <w:szCs w:val="22"/>
                <w:lang w:eastAsia="en-US"/>
              </w:rPr>
            </w:pPr>
          </w:p>
        </w:tc>
      </w:tr>
    </w:tbl>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r>
        <w:rPr>
          <w:color w:val="auto"/>
          <w:sz w:val="22"/>
          <w:szCs w:val="20"/>
          <w:lang w:eastAsia="fr-FR"/>
        </w:rPr>
        <w:t>Compte-rendu :</w:t>
      </w:r>
      <w:r w:rsidR="00AC43B6">
        <w:rPr>
          <w:color w:val="auto"/>
          <w:sz w:val="22"/>
          <w:szCs w:val="20"/>
          <w:lang w:eastAsia="fr-FR"/>
        </w:rPr>
        <w:t xml:space="preserve"> deuxième possibilité</w:t>
      </w:r>
    </w:p>
    <w:p w:rsidR="002C3C68" w:rsidRPr="002C3C68" w:rsidRDefault="002C3C68" w:rsidP="002C3C68">
      <w:pPr>
        <w:rPr>
          <w:color w:val="auto"/>
          <w:sz w:val="22"/>
          <w:szCs w:val="20"/>
          <w:lang w:eastAsia="fr-FR"/>
        </w:rPr>
      </w:pPr>
    </w:p>
    <w:p w:rsidR="002C3C68" w:rsidRPr="002C3C68" w:rsidRDefault="000B387E" w:rsidP="002C3C68">
      <w:pPr>
        <w:rPr>
          <w:color w:val="auto"/>
          <w:sz w:val="22"/>
          <w:szCs w:val="20"/>
          <w:lang w:eastAsia="fr-FR"/>
        </w:rPr>
      </w:pPr>
      <w:r>
        <w:rPr>
          <w:noProof/>
          <w:lang w:eastAsia="fr-FR"/>
        </w:rPr>
        <mc:AlternateContent>
          <mc:Choice Requires="wps">
            <w:drawing>
              <wp:anchor distT="0" distB="0" distL="114300" distR="114300" simplePos="0" relativeHeight="251660288" behindDoc="0" locked="0" layoutInCell="1" allowOverlap="1" wp14:anchorId="271B2B88" wp14:editId="5861D599">
                <wp:simplePos x="0" y="0"/>
                <wp:positionH relativeFrom="column">
                  <wp:posOffset>3175</wp:posOffset>
                </wp:positionH>
                <wp:positionV relativeFrom="paragraph">
                  <wp:posOffset>37465</wp:posOffset>
                </wp:positionV>
                <wp:extent cx="6779895" cy="1007110"/>
                <wp:effectExtent l="0" t="0" r="1905" b="2540"/>
                <wp:wrapNone/>
                <wp:docPr id="21"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1007110"/>
                        </a:xfrm>
                        <a:prstGeom prst="rect">
                          <a:avLst/>
                        </a:prstGeom>
                        <a:solidFill>
                          <a:srgbClr val="1F497D">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C68" w:rsidRPr="00626FAC" w:rsidRDefault="002C3C68" w:rsidP="002C3C68">
                            <w:pPr>
                              <w:pStyle w:val="Titre"/>
                              <w:spacing w:after="0"/>
                              <w:rPr>
                                <w:rFonts w:ascii="Arial Black" w:hAnsi="Arial Black"/>
                                <w:b w:val="0"/>
                                <w:sz w:val="120"/>
                                <w:szCs w:val="1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5" o:spid="_x0000_s1038" type="#_x0000_t202" style="position:absolute;left:0;text-align:left;margin-left:.25pt;margin-top:2.95pt;width:533.85pt;height:7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" fillcolor="#558ed5" stroked="f">
                <v:textbox>
                  <w:txbxContent>
                    <w:p w:rsidR="002C3C68" w:rsidRPr="00626FAC" w:rsidRDefault="002C3C68" w:rsidP="002C3C68">
                      <w:pPr>
                        <w:pStyle w:val="Titre"/>
                        <w:spacing w:after="0"/>
                        <w:rPr>
                          <w:rFonts w:ascii="Arial Black" w:hAnsi="Arial Black"/>
                          <w:b w:val="0"/>
                          <w:sz w:val="120"/>
                          <w:szCs w:val="120"/>
                          <w:lang w:val="en-US"/>
                        </w:rPr>
                      </w:pPr>
                    </w:p>
                  </w:txbxContent>
                </v:textbox>
              </v:shape>
            </w:pict>
          </mc:Fallback>
        </mc:AlternateContent>
      </w:r>
      <w:r w:rsidR="002C3C68">
        <w:rPr>
          <w:noProof/>
          <w:lang w:eastAsia="fr-FR"/>
        </w:rPr>
        <w:drawing>
          <wp:anchor distT="0" distB="0" distL="114300" distR="114300" simplePos="0" relativeHeight="251673600" behindDoc="0" locked="0" layoutInCell="1" allowOverlap="1" wp14:anchorId="15DE415D" wp14:editId="0A7E3746">
            <wp:simplePos x="0" y="0"/>
            <wp:positionH relativeFrom="column">
              <wp:posOffset>5895340</wp:posOffset>
            </wp:positionH>
            <wp:positionV relativeFrom="paragraph">
              <wp:posOffset>98425</wp:posOffset>
            </wp:positionV>
            <wp:extent cx="890270" cy="890270"/>
            <wp:effectExtent l="0" t="0" r="0" b="5080"/>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C68">
        <w:rPr>
          <w:noProof/>
          <w:lang w:eastAsia="fr-FR"/>
        </w:rPr>
        <mc:AlternateContent>
          <mc:Choice Requires="wps">
            <w:drawing>
              <wp:anchor distT="0" distB="0" distL="114300" distR="114300" simplePos="0" relativeHeight="251662336" behindDoc="0" locked="0" layoutInCell="1" allowOverlap="1">
                <wp:simplePos x="0" y="0"/>
                <wp:positionH relativeFrom="column">
                  <wp:posOffset>1038860</wp:posOffset>
                </wp:positionH>
                <wp:positionV relativeFrom="paragraph">
                  <wp:posOffset>111760</wp:posOffset>
                </wp:positionV>
                <wp:extent cx="6436360" cy="1520190"/>
                <wp:effectExtent l="0" t="0" r="0" b="3810"/>
                <wp:wrapNone/>
                <wp:docPr id="20"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C68" w:rsidRPr="002C3C68" w:rsidRDefault="002C3C68" w:rsidP="002C3C68">
                            <w:pPr>
                              <w:rPr>
                                <w:rFonts w:ascii="Arial Black" w:hAnsi="Arial Black"/>
                                <w:b/>
                                <w:color w:val="FFFFFF"/>
                                <w:sz w:val="96"/>
                                <w:szCs w:val="130"/>
                                <w:lang w:val="en-US"/>
                              </w:rPr>
                            </w:pPr>
                            <w:r w:rsidRPr="002C3C68">
                              <w:rPr>
                                <w:rFonts w:ascii="Arial Black" w:hAnsi="Arial Black"/>
                                <w:b/>
                                <w:color w:val="FFFFFF"/>
                                <w:sz w:val="96"/>
                                <w:szCs w:val="130"/>
                                <w:lang w:val="en-US"/>
                              </w:rPr>
                              <w:t>Eco-News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7" o:spid="_x0000_s1039" type="#_x0000_t202" style="position:absolute;left:0;text-align:left;margin-left:81.8pt;margin-top:8.8pt;width:506.8pt;height:1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" filled="f" stroked="f">
                <v:textbox>
                  <w:txbxContent>
                    <w:p w:rsidR="002C3C68" w:rsidRPr="002C3C68" w:rsidRDefault="002C3C68" w:rsidP="002C3C68">
                      <w:pPr>
                        <w:rPr>
                          <w:rFonts w:ascii="Arial Black" w:hAnsi="Arial Black"/>
                          <w:b/>
                          <w:color w:val="FFFFFF"/>
                          <w:sz w:val="96"/>
                          <w:szCs w:val="130"/>
                          <w:lang w:val="en-US"/>
                        </w:rPr>
                      </w:pPr>
                      <w:r w:rsidRPr="002C3C68">
                        <w:rPr>
                          <w:rFonts w:ascii="Arial Black" w:hAnsi="Arial Black"/>
                          <w:b/>
                          <w:color w:val="FFFFFF"/>
                          <w:sz w:val="96"/>
                          <w:szCs w:val="130"/>
                          <w:lang w:val="en-US"/>
                        </w:rPr>
                        <w:t>Eco-News</w:t>
                      </w:r>
                    </w:p>
                  </w:txbxContent>
                </v:textbox>
              </v:shape>
            </w:pict>
          </mc:Fallback>
        </mc:AlternateContent>
      </w:r>
      <w:r w:rsidR="002C3C68">
        <w:rPr>
          <w:noProof/>
          <w:lang w:eastAsia="fr-FR"/>
        </w:rPr>
        <mc:AlternateContent>
          <mc:Choice Requires="wps">
            <w:drawing>
              <wp:anchor distT="0" distB="0" distL="114300" distR="114300" simplePos="0" relativeHeight="251661312" behindDoc="0" locked="0" layoutInCell="1" allowOverlap="1">
                <wp:simplePos x="0" y="0"/>
                <wp:positionH relativeFrom="column">
                  <wp:posOffset>160655</wp:posOffset>
                </wp:positionH>
                <wp:positionV relativeFrom="paragraph">
                  <wp:posOffset>-17780</wp:posOffset>
                </wp:positionV>
                <wp:extent cx="1163320" cy="558165"/>
                <wp:effectExtent l="0" t="0" r="0" b="0"/>
                <wp:wrapNone/>
                <wp:docPr id="19"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C68" w:rsidRPr="002C3C68" w:rsidRDefault="002C3C68" w:rsidP="002C3C68">
                            <w:pPr>
                              <w:rPr>
                                <w:i/>
                                <w:color w:val="FFFFFF"/>
                                <w:sz w:val="72"/>
                                <w:szCs w:val="72"/>
                                <w:lang w:val="en-US"/>
                              </w:rPr>
                            </w:pPr>
                            <w:r w:rsidRPr="002C3C68">
                              <w:rPr>
                                <w:i/>
                                <w:color w:val="FFFFFF"/>
                                <w:sz w:val="72"/>
                                <w:szCs w:val="72"/>
                                <w:lang w:val="en-US"/>
                              </w:rPr>
                              <w:t>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40" type="#_x0000_t202" style="position:absolute;left:0;text-align:left;margin-left:12.65pt;margin-top:-1.4pt;width:91.6pt;height:4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86QwgIAAMc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" filled="f" stroked="f">
                <v:textbox>
                  <w:txbxContent>
                    <w:p w:rsidR="002C3C68" w:rsidRPr="002C3C68" w:rsidRDefault="002C3C68" w:rsidP="002C3C68">
                      <w:pPr>
                        <w:rPr>
                          <w:i/>
                          <w:color w:val="FFFFFF"/>
                          <w:sz w:val="72"/>
                          <w:szCs w:val="72"/>
                          <w:lang w:val="en-US"/>
                        </w:rPr>
                      </w:pPr>
                      <w:r w:rsidRPr="002C3C68">
                        <w:rPr>
                          <w:i/>
                          <w:color w:val="FFFFFF"/>
                          <w:sz w:val="72"/>
                          <w:szCs w:val="72"/>
                          <w:lang w:val="en-US"/>
                        </w:rPr>
                        <w:t>Les</w:t>
                      </w:r>
                    </w:p>
                  </w:txbxContent>
                </v:textbox>
              </v:shape>
            </w:pict>
          </mc:Fallback>
        </mc:AlternateContent>
      </w: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4138295</wp:posOffset>
                </wp:positionH>
                <wp:positionV relativeFrom="paragraph">
                  <wp:posOffset>3175</wp:posOffset>
                </wp:positionV>
                <wp:extent cx="2399030" cy="367665"/>
                <wp:effectExtent l="0" t="0" r="0" b="0"/>
                <wp:wrapNone/>
                <wp:docPr id="18"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C68" w:rsidRPr="00636A27" w:rsidRDefault="002C3C68" w:rsidP="002C3C68">
                            <w:pPr>
                              <w:jc w:val="right"/>
                              <w:rPr>
                                <w:i/>
                                <w:sz w:val="32"/>
                                <w:szCs w:val="32"/>
                                <w:lang w:val="en-US"/>
                              </w:rPr>
                            </w:pPr>
                            <w:r>
                              <w:rPr>
                                <w:i/>
                                <w:sz w:val="32"/>
                                <w:szCs w:val="32"/>
                                <w:lang w:val="en-US"/>
                              </w:rPr>
                              <w:t>N° 314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3" o:spid="_x0000_s1041" type="#_x0000_t202" style="position:absolute;left:0;text-align:left;margin-left:325.85pt;margin-top:.25pt;width:188.9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" filled="f" stroked="f">
                <v:textbox>
                  <w:txbxContent>
                    <w:p w:rsidR="002C3C68" w:rsidRPr="00636A27" w:rsidRDefault="002C3C68" w:rsidP="002C3C68">
                      <w:pPr>
                        <w:jc w:val="right"/>
                        <w:rPr>
                          <w:i/>
                          <w:sz w:val="32"/>
                          <w:szCs w:val="32"/>
                          <w:lang w:val="en-US"/>
                        </w:rPr>
                      </w:pPr>
                      <w:r>
                        <w:rPr>
                          <w:i/>
                          <w:sz w:val="32"/>
                          <w:szCs w:val="32"/>
                          <w:lang w:val="en-US"/>
                        </w:rPr>
                        <w:t>N° 314</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27305</wp:posOffset>
                </wp:positionV>
                <wp:extent cx="6104255" cy="304800"/>
                <wp:effectExtent l="0" t="0" r="0" b="0"/>
                <wp:wrapNone/>
                <wp:docPr id="17"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C68" w:rsidRPr="00D53E91" w:rsidRDefault="002C3C68" w:rsidP="002C3C68">
                            <w:pPr>
                              <w:rPr>
                                <w:i/>
                                <w:sz w:val="32"/>
                                <w:szCs w:val="32"/>
                              </w:rPr>
                            </w:pPr>
                            <w:r w:rsidRPr="00D53E91">
                              <w:rPr>
                                <w:i/>
                                <w:sz w:val="32"/>
                                <w:szCs w:val="32"/>
                              </w:rPr>
                              <w:t xml:space="preserve">Un </w:t>
                            </w:r>
                            <w:r w:rsidRPr="00DA2A33">
                              <w:rPr>
                                <w:i/>
                                <w:sz w:val="32"/>
                                <w:szCs w:val="32"/>
                              </w:rPr>
                              <w:t>éclairage</w:t>
                            </w:r>
                            <w:r w:rsidRPr="00D53E91">
                              <w:rPr>
                                <w:i/>
                                <w:sz w:val="32"/>
                                <w:szCs w:val="32"/>
                              </w:rPr>
                              <w:t xml:space="preserve"> </w:t>
                            </w:r>
                            <w:r w:rsidRPr="00DA2A33">
                              <w:rPr>
                                <w:i/>
                                <w:sz w:val="32"/>
                                <w:szCs w:val="32"/>
                              </w:rPr>
                              <w:t>scientifique</w:t>
                            </w:r>
                            <w:r w:rsidR="00B33888" w:rsidRPr="00D53E91">
                              <w:rPr>
                                <w:i/>
                                <w:sz w:val="32"/>
                                <w:szCs w:val="32"/>
                              </w:rPr>
                              <w:t xml:space="preserve"> et é</w:t>
                            </w:r>
                            <w:r w:rsidRPr="00D53E91">
                              <w:rPr>
                                <w:i/>
                                <w:sz w:val="32"/>
                                <w:szCs w:val="32"/>
                              </w:rPr>
                              <w:t>cologique sur le monde d’aujourd’hui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2" o:spid="_x0000_s1042" type="#_x0000_t202" style="position:absolute;left:0;text-align:left;margin-left:.45pt;margin-top:2.15pt;width:480.6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" filled="f" stroked="f">
                <v:textbox>
                  <w:txbxContent>
                    <w:p w:rsidR="002C3C68" w:rsidRPr="00636A27" w:rsidRDefault="002C3C68" w:rsidP="002C3C68">
                      <w:pPr>
                        <w:rPr>
                          <w:i/>
                          <w:sz w:val="32"/>
                          <w:szCs w:val="32"/>
                          <w:lang w:val="en-US"/>
                        </w:rPr>
                      </w:pPr>
                      <w:proofErr w:type="gramStart"/>
                      <w:r>
                        <w:rPr>
                          <w:i/>
                          <w:sz w:val="32"/>
                          <w:szCs w:val="32"/>
                          <w:lang w:val="en-US"/>
                        </w:rPr>
                        <w:t>Un</w:t>
                      </w:r>
                      <w:proofErr w:type="gramEnd"/>
                      <w:r>
                        <w:rPr>
                          <w:i/>
                          <w:sz w:val="32"/>
                          <w:szCs w:val="32"/>
                          <w:lang w:val="en-US"/>
                        </w:rPr>
                        <w:t xml:space="preserve"> </w:t>
                      </w:r>
                      <w:r w:rsidRPr="00DA2A33">
                        <w:rPr>
                          <w:i/>
                          <w:sz w:val="32"/>
                          <w:szCs w:val="32"/>
                        </w:rPr>
                        <w:t>éclairage</w:t>
                      </w:r>
                      <w:r>
                        <w:rPr>
                          <w:i/>
                          <w:sz w:val="32"/>
                          <w:szCs w:val="32"/>
                          <w:lang w:val="en-US"/>
                        </w:rPr>
                        <w:t xml:space="preserve"> </w:t>
                      </w:r>
                      <w:r w:rsidRPr="00DA2A33">
                        <w:rPr>
                          <w:i/>
                          <w:sz w:val="32"/>
                          <w:szCs w:val="32"/>
                        </w:rPr>
                        <w:t>scientifique</w:t>
                      </w:r>
                      <w:r w:rsidR="00B33888">
                        <w:rPr>
                          <w:i/>
                          <w:sz w:val="32"/>
                          <w:szCs w:val="32"/>
                          <w:lang w:val="en-US"/>
                        </w:rPr>
                        <w:t xml:space="preserve"> et </w:t>
                      </w:r>
                      <w:proofErr w:type="spellStart"/>
                      <w:r w:rsidR="00B33888">
                        <w:rPr>
                          <w:i/>
                          <w:sz w:val="32"/>
                          <w:szCs w:val="32"/>
                          <w:lang w:val="en-US"/>
                        </w:rPr>
                        <w:t>é</w:t>
                      </w:r>
                      <w:r>
                        <w:rPr>
                          <w:i/>
                          <w:sz w:val="32"/>
                          <w:szCs w:val="32"/>
                          <w:lang w:val="en-US"/>
                        </w:rPr>
                        <w:t>cologique</w:t>
                      </w:r>
                      <w:proofErr w:type="spellEnd"/>
                      <w:r>
                        <w:rPr>
                          <w:i/>
                          <w:sz w:val="32"/>
                          <w:szCs w:val="32"/>
                          <w:lang w:val="en-US"/>
                        </w:rPr>
                        <w:t xml:space="preserve"> sur le monde </w:t>
                      </w:r>
                      <w:proofErr w:type="spellStart"/>
                      <w:r>
                        <w:rPr>
                          <w:i/>
                          <w:sz w:val="32"/>
                          <w:szCs w:val="32"/>
                          <w:lang w:val="en-US"/>
                        </w:rPr>
                        <w:t>d’aujourd’hui</w:t>
                      </w:r>
                      <w:proofErr w:type="spellEnd"/>
                    </w:p>
                  </w:txbxContent>
                </v:textbox>
              </v:shape>
            </w:pict>
          </mc:Fallback>
        </mc:AlternateContent>
      </w:r>
    </w:p>
    <w:p w:rsidR="002C3C68" w:rsidRPr="002C3C68" w:rsidRDefault="002C3C68" w:rsidP="002C3C68">
      <w:pPr>
        <w:rPr>
          <w:color w:val="auto"/>
          <w:sz w:val="22"/>
          <w:szCs w:val="20"/>
          <w:lang w:eastAsia="fr-FR"/>
        </w:rPr>
      </w:pPr>
    </w:p>
    <w:p w:rsidR="002C3C68" w:rsidRPr="002C3C68" w:rsidRDefault="000B387E" w:rsidP="002C3C68">
      <w:pPr>
        <w:rPr>
          <w:color w:val="auto"/>
          <w:sz w:val="22"/>
          <w:szCs w:val="20"/>
          <w:lang w:eastAsia="fr-FR"/>
        </w:rPr>
      </w:pPr>
      <w:r>
        <w:rPr>
          <w:noProof/>
          <w:lang w:eastAsia="fr-FR"/>
        </w:rPr>
        <mc:AlternateContent>
          <mc:Choice Requires="wps">
            <w:drawing>
              <wp:anchor distT="0" distB="0" distL="114300" distR="114300" simplePos="0" relativeHeight="251666432" behindDoc="0" locked="0" layoutInCell="1" allowOverlap="1" wp14:anchorId="076756D2" wp14:editId="227A63B3">
                <wp:simplePos x="0" y="0"/>
                <wp:positionH relativeFrom="column">
                  <wp:posOffset>3175</wp:posOffset>
                </wp:positionH>
                <wp:positionV relativeFrom="paragraph">
                  <wp:posOffset>113665</wp:posOffset>
                </wp:positionV>
                <wp:extent cx="6781165" cy="750570"/>
                <wp:effectExtent l="0" t="0" r="19685" b="11430"/>
                <wp:wrapNone/>
                <wp:docPr id="16"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750570"/>
                        </a:xfrm>
                        <a:prstGeom prst="rect">
                          <a:avLst/>
                        </a:prstGeom>
                        <a:solidFill>
                          <a:sysClr val="window" lastClr="FFFFFF">
                            <a:lumMod val="95000"/>
                            <a:lumOff val="0"/>
                          </a:sysClr>
                        </a:solidFill>
                        <a:ln w="9525">
                          <a:solidFill>
                            <a:srgbClr val="4F81BD">
                              <a:lumMod val="50000"/>
                              <a:lumOff val="0"/>
                            </a:srgbClr>
                          </a:solidFill>
                          <a:miter lim="800000"/>
                          <a:headEnd/>
                          <a:tailEnd/>
                        </a:ln>
                      </wps:spPr>
                      <wps:txbx>
                        <w:txbxContent>
                          <w:p w:rsidR="002C3C68" w:rsidRPr="00DA2A33" w:rsidRDefault="002C3C68" w:rsidP="002C3C68">
                            <w:pPr>
                              <w:rPr>
                                <w:i/>
                                <w:sz w:val="18"/>
                                <w:szCs w:val="72"/>
                                <w:lang w:val="en-US"/>
                              </w:rPr>
                            </w:pPr>
                            <w:r w:rsidRPr="00DA2A33">
                              <w:rPr>
                                <w:i/>
                                <w:sz w:val="18"/>
                                <w:szCs w:val="72"/>
                                <w:lang w:val="en-US"/>
                              </w:rPr>
                              <w:t xml:space="preserve">Ton </w:t>
                            </w:r>
                            <w:r w:rsidRPr="00DA2A33">
                              <w:rPr>
                                <w:i/>
                                <w:sz w:val="18"/>
                                <w:szCs w:val="72"/>
                              </w:rPr>
                              <w:t>accroche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 o:spid="_x0000_s1043" type="#_x0000_t202" style="position:absolute;left:0;text-align:left;margin-left:.25pt;margin-top:8.95pt;width:533.95pt;height:5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" fillcolor="#f2f2f2" strokecolor="#254061">
                <v:textbox>
                  <w:txbxContent>
                    <w:p w:rsidR="002C3C68" w:rsidRPr="00DA2A33" w:rsidRDefault="002C3C68" w:rsidP="002C3C68">
                      <w:pPr>
                        <w:rPr>
                          <w:i/>
                          <w:sz w:val="18"/>
                          <w:szCs w:val="72"/>
                          <w:lang w:val="en-US"/>
                        </w:rPr>
                      </w:pPr>
                      <w:r w:rsidRPr="00DA2A33">
                        <w:rPr>
                          <w:i/>
                          <w:sz w:val="18"/>
                          <w:szCs w:val="72"/>
                          <w:lang w:val="en-US"/>
                        </w:rPr>
                        <w:t xml:space="preserve">Ton </w:t>
                      </w:r>
                      <w:r w:rsidRPr="00DA2A33">
                        <w:rPr>
                          <w:i/>
                          <w:sz w:val="18"/>
                          <w:szCs w:val="72"/>
                        </w:rPr>
                        <w:t>accroche</w:t>
                      </w:r>
                    </w:p>
                  </w:txbxContent>
                </v:textbox>
              </v:shape>
            </w:pict>
          </mc:Fallback>
        </mc:AlternateContent>
      </w:r>
      <w:r>
        <w:rPr>
          <w:noProof/>
          <w:lang w:eastAsia="fr-FR"/>
        </w:rPr>
        <mc:AlternateContent>
          <mc:Choice Requires="wps">
            <w:drawing>
              <wp:anchor distT="4294967295" distB="4294967295" distL="114300" distR="114300" simplePos="0" relativeHeight="251663360" behindDoc="0" locked="0" layoutInCell="1" allowOverlap="1" wp14:anchorId="26CC8317" wp14:editId="0ECDC766">
                <wp:simplePos x="0" y="0"/>
                <wp:positionH relativeFrom="column">
                  <wp:posOffset>3175</wp:posOffset>
                </wp:positionH>
                <wp:positionV relativeFrom="paragraph">
                  <wp:posOffset>18415</wp:posOffset>
                </wp:positionV>
                <wp:extent cx="6779895" cy="8890"/>
                <wp:effectExtent l="0" t="0" r="20955" b="29210"/>
                <wp:wrapNone/>
                <wp:docPr id="15" name="Connecteur droit avec flèch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9895" cy="8890"/>
                        </a:xfrm>
                        <a:prstGeom prst="straightConnector1">
                          <a:avLst/>
                        </a:prstGeom>
                        <a:noFill/>
                        <a:ln w="1905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0" o:spid="_x0000_s1026" type="#_x0000_t32" style="position:absolute;margin-left:.25pt;margin-top:1.45pt;width:533.85pt;height:.7p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" strokecolor="#7f7f7f" strokeweight="1.5pt"/>
            </w:pict>
          </mc:Fallback>
        </mc:AlternateContent>
      </w: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r>
        <w:rPr>
          <w:noProof/>
          <w:lang w:eastAsia="fr-FR"/>
        </w:rPr>
        <mc:AlternateContent>
          <mc:Choice Requires="wps">
            <w:drawing>
              <wp:anchor distT="0" distB="0" distL="114299" distR="114299" simplePos="0" relativeHeight="251667456" behindDoc="0" locked="0" layoutInCell="1" allowOverlap="1">
                <wp:simplePos x="0" y="0"/>
                <wp:positionH relativeFrom="column">
                  <wp:posOffset>3006724</wp:posOffset>
                </wp:positionH>
                <wp:positionV relativeFrom="paragraph">
                  <wp:posOffset>128905</wp:posOffset>
                </wp:positionV>
                <wp:extent cx="0" cy="5108575"/>
                <wp:effectExtent l="0" t="0" r="19050" b="15875"/>
                <wp:wrapNone/>
                <wp:docPr id="14"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08575"/>
                        </a:xfrm>
                        <a:prstGeom prst="straightConnector1">
                          <a:avLst/>
                        </a:prstGeom>
                        <a:noFill/>
                        <a:ln w="1905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 o:spid="_x0000_s1026" type="#_x0000_t32" style="position:absolute;margin-left:236.75pt;margin-top:10.15pt;width:0;height:402.25pt;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" strokecolor="#7f7f7f" strokeweight="1.5pt"/>
            </w:pict>
          </mc:Fallback>
        </mc:AlternateContent>
      </w: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-18415</wp:posOffset>
                </wp:positionH>
                <wp:positionV relativeFrom="paragraph">
                  <wp:posOffset>20955</wp:posOffset>
                </wp:positionV>
                <wp:extent cx="2138045" cy="571500"/>
                <wp:effectExtent l="0" t="0" r="0" b="0"/>
                <wp:wrapNone/>
                <wp:docPr id="13"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C68" w:rsidRPr="002C3C68" w:rsidRDefault="002C3C68" w:rsidP="002C3C68">
                            <w:pPr>
                              <w:rPr>
                                <w:i/>
                                <w:color w:val="404040"/>
                                <w:sz w:val="18"/>
                                <w:szCs w:val="40"/>
                                <w:lang w:val="en-US"/>
                              </w:rPr>
                            </w:pPr>
                            <w:r w:rsidRPr="002C3C68">
                              <w:rPr>
                                <w:i/>
                                <w:color w:val="404040"/>
                                <w:sz w:val="18"/>
                                <w:szCs w:val="40"/>
                                <w:lang w:val="en-US"/>
                              </w:rPr>
                              <w:t xml:space="preserve">Ton </w:t>
                            </w:r>
                            <w:proofErr w:type="spellStart"/>
                            <w:r w:rsidRPr="002C3C68">
                              <w:rPr>
                                <w:i/>
                                <w:color w:val="404040"/>
                                <w:sz w:val="18"/>
                                <w:szCs w:val="40"/>
                                <w:lang w:val="en-US"/>
                              </w:rPr>
                              <w:t>titre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 o:spid="_x0000_s1044" type="#_x0000_t202" style="position:absolute;left:0;text-align:left;margin-left:-1.45pt;margin-top:1.65pt;width:168.3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" filled="f" stroked="f">
                <v:textbox>
                  <w:txbxContent>
                    <w:p w:rsidR="002C3C68" w:rsidRPr="002C3C68" w:rsidRDefault="002C3C68" w:rsidP="002C3C68">
                      <w:pPr>
                        <w:rPr>
                          <w:i/>
                          <w:color w:val="404040"/>
                          <w:sz w:val="18"/>
                          <w:szCs w:val="40"/>
                          <w:lang w:val="en-US"/>
                        </w:rPr>
                      </w:pPr>
                      <w:r w:rsidRPr="002C3C68">
                        <w:rPr>
                          <w:i/>
                          <w:color w:val="404040"/>
                          <w:sz w:val="18"/>
                          <w:szCs w:val="40"/>
                          <w:lang w:val="en-US"/>
                        </w:rPr>
                        <w:t xml:space="preserve">Ton </w:t>
                      </w:r>
                      <w:proofErr w:type="spellStart"/>
                      <w:r w:rsidRPr="002C3C68">
                        <w:rPr>
                          <w:i/>
                          <w:color w:val="404040"/>
                          <w:sz w:val="18"/>
                          <w:szCs w:val="40"/>
                          <w:lang w:val="en-US"/>
                        </w:rPr>
                        <w:t>titre</w:t>
                      </w:r>
                      <w:proofErr w:type="spellEnd"/>
                    </w:p>
                  </w:txbxContent>
                </v:textbox>
              </v:shape>
            </w:pict>
          </mc:Fallback>
        </mc:AlternateContent>
      </w: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3178454</wp:posOffset>
                </wp:positionH>
                <wp:positionV relativeFrom="paragraph">
                  <wp:posOffset>27076</wp:posOffset>
                </wp:positionV>
                <wp:extent cx="3605099" cy="2852420"/>
                <wp:effectExtent l="0" t="0" r="0" b="5080"/>
                <wp:wrapNone/>
                <wp:docPr id="12"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099" cy="2852420"/>
                        </a:xfrm>
                        <a:prstGeom prst="rect">
                          <a:avLst/>
                        </a:prstGeom>
                        <a:solidFill>
                          <a:srgbClr val="1F497D">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C68" w:rsidRPr="002C3C68" w:rsidRDefault="002C3C68" w:rsidP="002C3C68">
                            <w:pPr>
                              <w:pStyle w:val="Titre"/>
                              <w:spacing w:after="0"/>
                              <w:rPr>
                                <w:rFonts w:ascii="Calibri" w:hAnsi="Calibri"/>
                                <w:b w:val="0"/>
                                <w:i/>
                                <w:color w:val="595959"/>
                                <w:sz w:val="40"/>
                                <w:szCs w:val="40"/>
                                <w:lang w:val="en-US"/>
                              </w:rPr>
                            </w:pPr>
                            <w:proofErr w:type="spellStart"/>
                            <w:r w:rsidRPr="002C3C68">
                              <w:rPr>
                                <w:rFonts w:ascii="Calibri" w:hAnsi="Calibri"/>
                                <w:i/>
                                <w:color w:val="595959"/>
                                <w:sz w:val="20"/>
                                <w:szCs w:val="20"/>
                                <w:lang w:val="en-US"/>
                              </w:rPr>
                              <w:t>Schéma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 o:spid="_x0000_s1045" type="#_x0000_t202" style="position:absolute;left:0;text-align:left;margin-left:250.25pt;margin-top:2.15pt;width:283.85pt;height:2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" fillcolor="#c6d9f1" stroked="f">
                <v:textbox>
                  <w:txbxContent>
                    <w:p w:rsidR="002C3C68" w:rsidRPr="002C3C68" w:rsidRDefault="002C3C68" w:rsidP="002C3C68">
                      <w:pPr>
                        <w:pStyle w:val="Titre"/>
                        <w:spacing w:after="0"/>
                        <w:rPr>
                          <w:rFonts w:ascii="Calibri" w:hAnsi="Calibri"/>
                          <w:b w:val="0"/>
                          <w:i/>
                          <w:color w:val="595959"/>
                          <w:sz w:val="40"/>
                          <w:szCs w:val="40"/>
                          <w:lang w:val="en-US"/>
                        </w:rPr>
                      </w:pPr>
                      <w:proofErr w:type="spellStart"/>
                      <w:r w:rsidRPr="002C3C68">
                        <w:rPr>
                          <w:rFonts w:ascii="Calibri" w:hAnsi="Calibri"/>
                          <w:i/>
                          <w:color w:val="595959"/>
                          <w:sz w:val="20"/>
                          <w:szCs w:val="20"/>
                          <w:lang w:val="en-US"/>
                        </w:rPr>
                        <w:t>Schéma</w:t>
                      </w:r>
                      <w:proofErr w:type="spellEnd"/>
                    </w:p>
                  </w:txbxContent>
                </v:textbox>
              </v:shape>
            </w:pict>
          </mc:Fallback>
        </mc:AlternateContent>
      </w: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2C3C68" w:rsidP="002C3C68">
      <w:pPr>
        <w:rPr>
          <w:color w:val="auto"/>
          <w:sz w:val="22"/>
          <w:szCs w:val="20"/>
          <w:lang w:eastAsia="fr-FR"/>
        </w:rPr>
      </w:pPr>
    </w:p>
    <w:p w:rsidR="002C3C68" w:rsidRPr="002C3C68" w:rsidRDefault="000B387E" w:rsidP="002C3C68">
      <w:pPr>
        <w:rPr>
          <w:color w:val="auto"/>
          <w:sz w:val="22"/>
          <w:szCs w:val="20"/>
          <w:lang w:eastAsia="fr-FR"/>
        </w:rPr>
      </w:pPr>
      <w:r>
        <w:rPr>
          <w:noProof/>
          <w:lang w:eastAsia="fr-FR"/>
        </w:rPr>
        <mc:AlternateContent>
          <mc:Choice Requires="wps">
            <w:drawing>
              <wp:anchor distT="0" distB="0" distL="114300" distR="114300" simplePos="0" relativeHeight="251672576" behindDoc="0" locked="0" layoutInCell="1" allowOverlap="1" wp14:anchorId="68F75579" wp14:editId="7396F751">
                <wp:simplePos x="0" y="0"/>
                <wp:positionH relativeFrom="column">
                  <wp:posOffset>-71120</wp:posOffset>
                </wp:positionH>
                <wp:positionV relativeFrom="paragraph">
                  <wp:posOffset>146050</wp:posOffset>
                </wp:positionV>
                <wp:extent cx="3385185" cy="332105"/>
                <wp:effectExtent l="0" t="0" r="0" b="0"/>
                <wp:wrapNone/>
                <wp:docPr id="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C68" w:rsidRPr="00685607" w:rsidRDefault="002C3C68" w:rsidP="002C3C68">
                            <w:pPr>
                              <w:rPr>
                                <w:sz w:val="32"/>
                                <w:szCs w:val="32"/>
                                <w:lang w:val="en-US"/>
                              </w:rPr>
                            </w:pPr>
                            <w:r w:rsidRPr="00685607">
                              <w:rPr>
                                <w:sz w:val="32"/>
                                <w:szCs w:val="32"/>
                                <w:lang w:val="en-US"/>
                              </w:rPr>
                              <w:t>Conclusion</w:t>
                            </w:r>
                            <w:r>
                              <w:rPr>
                                <w:sz w:val="32"/>
                                <w:szCs w:val="3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46" type="#_x0000_t202" style="position:absolute;left:0;text-align:left;margin-left:-5.6pt;margin-top:11.5pt;width:266.55pt;height:2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" filled="f" stroked="f">
                <v:textbox>
                  <w:txbxContent>
                    <w:p w:rsidR="002C3C68" w:rsidRPr="00685607" w:rsidRDefault="002C3C68" w:rsidP="002C3C68">
                      <w:pPr>
                        <w:rPr>
                          <w:sz w:val="32"/>
                          <w:szCs w:val="32"/>
                          <w:lang w:val="en-US"/>
                        </w:rPr>
                      </w:pPr>
                      <w:r w:rsidRPr="00685607">
                        <w:rPr>
                          <w:sz w:val="32"/>
                          <w:szCs w:val="32"/>
                          <w:lang w:val="en-US"/>
                        </w:rPr>
                        <w:t>Conclusion</w:t>
                      </w:r>
                      <w:r>
                        <w:rPr>
                          <w:sz w:val="32"/>
                          <w:szCs w:val="32"/>
                          <w:lang w:val="en-US"/>
                        </w:rPr>
                        <w:t>:</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322D370A" wp14:editId="0BA55885">
                <wp:simplePos x="0" y="0"/>
                <wp:positionH relativeFrom="column">
                  <wp:posOffset>-46355</wp:posOffset>
                </wp:positionH>
                <wp:positionV relativeFrom="paragraph">
                  <wp:posOffset>143510</wp:posOffset>
                </wp:positionV>
                <wp:extent cx="6831965" cy="1116330"/>
                <wp:effectExtent l="0" t="0" r="26035" b="26670"/>
                <wp:wrapNone/>
                <wp:docPr id="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965" cy="1116330"/>
                        </a:xfrm>
                        <a:prstGeom prst="rect">
                          <a:avLst/>
                        </a:prstGeom>
                        <a:solidFill>
                          <a:sysClr val="window" lastClr="FFFFFF">
                            <a:lumMod val="100000"/>
                            <a:lumOff val="0"/>
                          </a:sysClr>
                        </a:solidFill>
                        <a:ln w="9525">
                          <a:solidFill>
                            <a:srgbClr val="EEECE1">
                              <a:lumMod val="2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65pt;margin-top:11.3pt;width:537.95pt;height:8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" strokecolor="#4a452a"/>
            </w:pict>
          </mc:Fallback>
        </mc:AlternateContent>
      </w:r>
      <w:r w:rsidR="002C3C68">
        <w:rPr>
          <w:noProof/>
          <w:lang w:eastAsia="fr-FR"/>
        </w:rPr>
        <mc:AlternateContent>
          <mc:Choice Requires="wps">
            <w:drawing>
              <wp:anchor distT="0" distB="0" distL="114300" distR="114300" simplePos="0" relativeHeight="251668480" behindDoc="0" locked="0" layoutInCell="1" allowOverlap="1" wp14:anchorId="68060C0D" wp14:editId="4B092EB5">
                <wp:simplePos x="0" y="0"/>
                <wp:positionH relativeFrom="column">
                  <wp:posOffset>6350</wp:posOffset>
                </wp:positionH>
                <wp:positionV relativeFrom="paragraph">
                  <wp:posOffset>146050</wp:posOffset>
                </wp:positionV>
                <wp:extent cx="6780530" cy="635"/>
                <wp:effectExtent l="0" t="0" r="20320" b="37465"/>
                <wp:wrapNone/>
                <wp:docPr id="11"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0530" cy="635"/>
                        </a:xfrm>
                        <a:prstGeom prst="straightConnector1">
                          <a:avLst/>
                        </a:prstGeom>
                        <a:noFill/>
                        <a:ln w="1905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 o:spid="_x0000_s1026" type="#_x0000_t32" style="position:absolute;margin-left:.5pt;margin-top:11.5pt;width:533.9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" strokecolor="#7f7f7f" strokeweight="1.5pt"/>
            </w:pict>
          </mc:Fallback>
        </mc:AlternateContent>
      </w:r>
    </w:p>
    <w:p w:rsidR="002C3C68" w:rsidRPr="002C3C68" w:rsidRDefault="002C3C68" w:rsidP="002C3C68">
      <w:pPr>
        <w:rPr>
          <w:color w:val="auto"/>
          <w:sz w:val="22"/>
          <w:szCs w:val="20"/>
          <w:lang w:eastAsia="fr-FR"/>
        </w:rPr>
      </w:pPr>
      <w:r>
        <w:rPr>
          <w:noProof/>
          <w:lang w:eastAsia="fr-FR"/>
        </w:rPr>
        <mc:AlternateContent>
          <mc:Choice Requires="wps">
            <w:drawing>
              <wp:anchor distT="4294967295" distB="4294967295" distL="114300" distR="114300" simplePos="0" relativeHeight="251669504" behindDoc="0" locked="0" layoutInCell="1" allowOverlap="1" wp14:anchorId="3A51A361" wp14:editId="68F5A0F8">
                <wp:simplePos x="0" y="0"/>
                <wp:positionH relativeFrom="column">
                  <wp:posOffset>6350</wp:posOffset>
                </wp:positionH>
                <wp:positionV relativeFrom="paragraph">
                  <wp:posOffset>132714</wp:posOffset>
                </wp:positionV>
                <wp:extent cx="6779895" cy="0"/>
                <wp:effectExtent l="0" t="0" r="20955" b="19050"/>
                <wp:wrapNone/>
                <wp:docPr id="10"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9895" cy="0"/>
                        </a:xfrm>
                        <a:prstGeom prst="straightConnector1">
                          <a:avLst/>
                        </a:prstGeom>
                        <a:noFill/>
                        <a:ln w="1905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 o:spid="_x0000_s1026" type="#_x0000_t32" style="position:absolute;margin-left:.5pt;margin-top:10.45pt;width:533.8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" strokecolor="#7f7f7f" strokeweight="1.5pt"/>
            </w:pict>
          </mc:Fallback>
        </mc:AlternateContent>
      </w:r>
    </w:p>
    <w:p w:rsidR="002C3C68" w:rsidRPr="002C3C68" w:rsidRDefault="002C3C68" w:rsidP="002C3C68">
      <w:pPr>
        <w:tabs>
          <w:tab w:val="left" w:pos="7500"/>
        </w:tabs>
        <w:rPr>
          <w:color w:val="auto"/>
          <w:sz w:val="22"/>
          <w:szCs w:val="20"/>
          <w:lang w:eastAsia="fr-FR"/>
        </w:rPr>
      </w:pPr>
      <w:r w:rsidRPr="002C3C68">
        <w:rPr>
          <w:color w:val="auto"/>
          <w:sz w:val="22"/>
          <w:szCs w:val="20"/>
          <w:lang w:eastAsia="fr-FR"/>
        </w:rPr>
        <w:tab/>
      </w:r>
    </w:p>
    <w:p w:rsidR="002C3C68" w:rsidRPr="002C3C68" w:rsidRDefault="002C3C68" w:rsidP="002C3C68">
      <w:pPr>
        <w:tabs>
          <w:tab w:val="left" w:pos="7500"/>
        </w:tabs>
        <w:rPr>
          <w:color w:val="auto"/>
          <w:sz w:val="22"/>
          <w:szCs w:val="20"/>
          <w:lang w:eastAsia="fr-FR"/>
        </w:rPr>
      </w:pPr>
    </w:p>
    <w:p w:rsidR="002C3C68" w:rsidRPr="002C3C68" w:rsidRDefault="002C3C68" w:rsidP="002C3C68">
      <w:pPr>
        <w:tabs>
          <w:tab w:val="left" w:pos="7500"/>
        </w:tabs>
        <w:rPr>
          <w:color w:val="auto"/>
          <w:sz w:val="22"/>
          <w:szCs w:val="20"/>
          <w:lang w:eastAsia="fr-FR"/>
        </w:rPr>
      </w:pPr>
    </w:p>
    <w:p w:rsidR="002C3C68" w:rsidRPr="002C3C68" w:rsidRDefault="002C3C68" w:rsidP="002C3C68">
      <w:pPr>
        <w:jc w:val="left"/>
        <w:rPr>
          <w:color w:val="auto"/>
          <w:sz w:val="22"/>
          <w:szCs w:val="20"/>
          <w:lang w:eastAsia="fr-FR"/>
        </w:rPr>
      </w:pPr>
    </w:p>
    <w:p w:rsidR="007C6785" w:rsidRPr="007C6785" w:rsidRDefault="007C6785" w:rsidP="007C6785"/>
    <w:sectPr w:rsidR="007C6785" w:rsidRPr="007C6785" w:rsidSect="002C3C68">
      <w:headerReference w:type="default" r:id="rId31"/>
      <w:footerReference w:type="default" r:id="rId32"/>
      <w:pgSz w:w="11900" w:h="16840"/>
      <w:pgMar w:top="720" w:right="720" w:bottom="720" w:left="720"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54F" w:rsidRDefault="003C554F" w:rsidP="00C139B6">
      <w:r>
        <w:separator/>
      </w:r>
    </w:p>
  </w:endnote>
  <w:endnote w:type="continuationSeparator" w:id="0">
    <w:p w:rsidR="003C554F" w:rsidRDefault="003C554F" w:rsidP="00C1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533" w:rsidRDefault="002C3C68" w:rsidP="005A1AD4">
    <w:pPr>
      <w:pStyle w:val="Pieddepage"/>
      <w:jc w:val="center"/>
      <w:rPr>
        <w:noProof/>
        <w:color w:val="FFFFFF"/>
        <w:sz w:val="20"/>
        <w:lang w:eastAsia="fr-FR"/>
      </w:rPr>
    </w:pP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6221730</wp:posOffset>
              </wp:positionH>
              <wp:positionV relativeFrom="paragraph">
                <wp:posOffset>-99695</wp:posOffset>
              </wp:positionV>
              <wp:extent cx="502920" cy="342900"/>
              <wp:effectExtent l="0" t="0" r="0" b="0"/>
              <wp:wrapNone/>
              <wp:docPr id="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602533" w:rsidRPr="0071562E" w:rsidRDefault="00602533" w:rsidP="00367352">
                          <w:pPr>
                            <w:jc w:val="center"/>
                            <w:rPr>
                              <w:b/>
                              <w:color w:val="FFFFFF"/>
                              <w:sz w:val="40"/>
                            </w:rPr>
                          </w:pPr>
                          <w:r w:rsidRPr="0071562E">
                            <w:rPr>
                              <w:b/>
                              <w:noProof/>
                              <w:color w:val="FFFFFF"/>
                              <w:sz w:val="32"/>
                              <w:lang w:eastAsia="fr-FR"/>
                            </w:rPr>
                            <w:fldChar w:fldCharType="begin"/>
                          </w:r>
                          <w:r w:rsidRPr="0071562E">
                            <w:rPr>
                              <w:b/>
                              <w:noProof/>
                              <w:color w:val="FFFFFF"/>
                              <w:sz w:val="32"/>
                              <w:lang w:eastAsia="fr-FR"/>
                            </w:rPr>
                            <w:instrText xml:space="preserve"> </w:instrText>
                          </w:r>
                          <w:r w:rsidR="002C3C68">
                            <w:rPr>
                              <w:b/>
                              <w:noProof/>
                              <w:color w:val="FFFFFF"/>
                              <w:sz w:val="32"/>
                              <w:lang w:eastAsia="fr-FR"/>
                            </w:rPr>
                            <w:instrText>PAGE</w:instrText>
                          </w:r>
                          <w:r w:rsidRPr="0071562E">
                            <w:rPr>
                              <w:b/>
                              <w:noProof/>
                              <w:color w:val="FFFFFF"/>
                              <w:sz w:val="32"/>
                              <w:lang w:eastAsia="fr-FR"/>
                            </w:rPr>
                            <w:instrText xml:space="preserve">  \* MERGEFORMAT </w:instrText>
                          </w:r>
                          <w:r w:rsidRPr="0071562E">
                            <w:rPr>
                              <w:b/>
                              <w:noProof/>
                              <w:color w:val="FFFFFF"/>
                              <w:sz w:val="32"/>
                              <w:lang w:eastAsia="fr-FR"/>
                            </w:rPr>
                            <w:fldChar w:fldCharType="separate"/>
                          </w:r>
                          <w:r w:rsidR="00376406">
                            <w:rPr>
                              <w:b/>
                              <w:noProof/>
                              <w:color w:val="FFFFFF"/>
                              <w:sz w:val="32"/>
                              <w:lang w:eastAsia="fr-FR"/>
                            </w:rPr>
                            <w:t>1</w:t>
                          </w:r>
                          <w:r w:rsidRPr="0071562E">
                            <w:rPr>
                              <w:b/>
                              <w:noProof/>
                              <w:color w:val="FFFFFF"/>
                              <w:sz w:val="32"/>
                              <w:lang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47" type="#_x0000_t202" style="position:absolute;left:0;text-align:left;margin-left:489.9pt;margin-top:-7.85pt;width:39.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" filled="f" stroked="f">
              <v:path arrowok="t"/>
              <v:textbox>
                <w:txbxContent>
                  <w:p w:rsidR="00602533" w:rsidRPr="0071562E" w:rsidRDefault="00602533" w:rsidP="00367352">
                    <w:pPr>
                      <w:jc w:val="center"/>
                      <w:rPr>
                        <w:b/>
                        <w:color w:val="FFFFFF"/>
                        <w:sz w:val="40"/>
                      </w:rPr>
                    </w:pPr>
                    <w:r w:rsidRPr="0071562E">
                      <w:rPr>
                        <w:b/>
                        <w:noProof/>
                        <w:color w:val="FFFFFF"/>
                        <w:sz w:val="32"/>
                        <w:lang w:eastAsia="fr-FR"/>
                      </w:rPr>
                      <w:fldChar w:fldCharType="begin"/>
                    </w:r>
                    <w:r w:rsidRPr="0071562E">
                      <w:rPr>
                        <w:b/>
                        <w:noProof/>
                        <w:color w:val="FFFFFF"/>
                        <w:sz w:val="32"/>
                        <w:lang w:eastAsia="fr-FR"/>
                      </w:rPr>
                      <w:instrText xml:space="preserve"> </w:instrText>
                    </w:r>
                    <w:r w:rsidR="002C3C68">
                      <w:rPr>
                        <w:b/>
                        <w:noProof/>
                        <w:color w:val="FFFFFF"/>
                        <w:sz w:val="32"/>
                        <w:lang w:eastAsia="fr-FR"/>
                      </w:rPr>
                      <w:instrText>PAGE</w:instrText>
                    </w:r>
                    <w:r w:rsidRPr="0071562E">
                      <w:rPr>
                        <w:b/>
                        <w:noProof/>
                        <w:color w:val="FFFFFF"/>
                        <w:sz w:val="32"/>
                        <w:lang w:eastAsia="fr-FR"/>
                      </w:rPr>
                      <w:instrText xml:space="preserve">  \* MERGEFORMAT </w:instrText>
                    </w:r>
                    <w:r w:rsidRPr="0071562E">
                      <w:rPr>
                        <w:b/>
                        <w:noProof/>
                        <w:color w:val="FFFFFF"/>
                        <w:sz w:val="32"/>
                        <w:lang w:eastAsia="fr-FR"/>
                      </w:rPr>
                      <w:fldChar w:fldCharType="separate"/>
                    </w:r>
                    <w:r w:rsidR="00376406">
                      <w:rPr>
                        <w:b/>
                        <w:noProof/>
                        <w:color w:val="FFFFFF"/>
                        <w:sz w:val="32"/>
                        <w:lang w:eastAsia="fr-FR"/>
                      </w:rPr>
                      <w:t>1</w:t>
                    </w:r>
                    <w:r w:rsidRPr="0071562E">
                      <w:rPr>
                        <w:b/>
                        <w:noProof/>
                        <w:color w:val="FFFFFF"/>
                        <w:sz w:val="32"/>
                        <w:lang w:eastAsia="fr-FR"/>
                      </w:rPr>
                      <w:fldChar w:fldCharType="end"/>
                    </w:r>
                  </w:p>
                </w:txbxContent>
              </v:textbox>
            </v:shape>
          </w:pict>
        </mc:Fallback>
      </mc:AlternateContent>
    </w: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6120765</wp:posOffset>
              </wp:positionH>
              <wp:positionV relativeFrom="paragraph">
                <wp:posOffset>-157480</wp:posOffset>
              </wp:positionV>
              <wp:extent cx="719455" cy="467995"/>
              <wp:effectExtent l="1905" t="5715" r="2540" b="31115"/>
              <wp:wrapNone/>
              <wp:docPr id="4"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78001 w 719455"/>
                          <a:gd name="T1" fmla="*/ 0 h 467995"/>
                          <a:gd name="T2" fmla="*/ 719455 w 719455"/>
                          <a:gd name="T3" fmla="*/ 0 h 467995"/>
                          <a:gd name="T4" fmla="*/ 719455 w 719455"/>
                          <a:gd name="T5" fmla="*/ 0 h 467995"/>
                          <a:gd name="T6" fmla="*/ 719455 w 719455"/>
                          <a:gd name="T7" fmla="*/ 389994 h 467995"/>
                          <a:gd name="T8" fmla="*/ 641454 w 719455"/>
                          <a:gd name="T9" fmla="*/ 467995 h 467995"/>
                          <a:gd name="T10" fmla="*/ 0 w 719455"/>
                          <a:gd name="T11" fmla="*/ 467995 h 467995"/>
                          <a:gd name="T12" fmla="*/ 0 w 719455"/>
                          <a:gd name="T13" fmla="*/ 467995 h 467995"/>
                          <a:gd name="T14" fmla="*/ 0 w 719455"/>
                          <a:gd name="T15" fmla="*/ 78001 h 467995"/>
                          <a:gd name="T16" fmla="*/ 78001 w 71945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1">
                        <a:gsLst>
                          <a:gs pos="0">
                            <a:srgbClr val="9BC1FF"/>
                          </a:gs>
                          <a:gs pos="100000">
                            <a:srgbClr val="3F80CD"/>
                          </a:gs>
                        </a:gsLst>
                        <a:lin ang="54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rrondir un rectangle avec un coin diagonal 12" o:spid="_x0000_s1026" style="position:absolute;margin-left:481.95pt;margin-top:-12.4pt;width:56.6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"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mc:Fallback>
      </mc:AlternateContent>
    </w:r>
    <w:r>
      <w:rPr>
        <w:noProof/>
        <w:lang w:eastAsia="fr-FR"/>
      </w:rPr>
      <mc:AlternateContent>
        <mc:Choice Requires="wps">
          <w:drawing>
            <wp:anchor distT="0" distB="0" distL="114300" distR="114300" simplePos="0" relativeHeight="251655680" behindDoc="1" locked="0" layoutInCell="1" allowOverlap="1">
              <wp:simplePos x="0" y="0"/>
              <wp:positionH relativeFrom="column">
                <wp:posOffset>-723265</wp:posOffset>
              </wp:positionH>
              <wp:positionV relativeFrom="paragraph">
                <wp:posOffset>-30480</wp:posOffset>
              </wp:positionV>
              <wp:extent cx="7560310" cy="228600"/>
              <wp:effectExtent l="0" t="0" r="0" b="1968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8" o:spid="_x0000_s1026" style="position:absolute;margin-left:-56.95pt;margin-top:-2.4pt;width:595.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" fillcolor="#9bc1ff" stroked="f">
              <v:fill color2="#3f80cd" rotate="t" focus="100%" type="gradient">
                <o:fill v:ext="view" type="gradientUnscaled"/>
              </v:fill>
              <v:shadow on="t" opacity="22936f" origin=",.5" offset="0,.63889mm"/>
            </v:rect>
          </w:pict>
        </mc:Fallback>
      </mc:AlternateContent>
    </w:r>
    <w:r w:rsidR="00602533" w:rsidRPr="0071562E">
      <w:rPr>
        <w:noProof/>
        <w:color w:val="FFFFFF"/>
        <w:sz w:val="20"/>
        <w:lang w:eastAsia="fr-FR"/>
      </w:rPr>
      <w:t xml:space="preserve">Académie de Versailles – Groupe de travail </w:t>
    </w:r>
    <w:r w:rsidR="00D53E91">
      <w:rPr>
        <w:noProof/>
        <w:color w:val="FFFFFF"/>
        <w:sz w:val="20"/>
        <w:lang w:eastAsia="fr-FR"/>
      </w:rPr>
      <w:t>collège cycle 4</w:t>
    </w:r>
  </w:p>
  <w:p w:rsidR="00D53E91" w:rsidRPr="0071562E" w:rsidRDefault="00D53E91" w:rsidP="005A1AD4">
    <w:pPr>
      <w:pStyle w:val="Pieddepage"/>
      <w:jc w:val="center"/>
      <w:rPr>
        <w:color w:val="FFFFFF"/>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54F" w:rsidRDefault="003C554F" w:rsidP="00C139B6">
      <w:r>
        <w:separator/>
      </w:r>
    </w:p>
  </w:footnote>
  <w:footnote w:type="continuationSeparator" w:id="0">
    <w:p w:rsidR="003C554F" w:rsidRDefault="003C554F" w:rsidP="00C13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533" w:rsidRPr="0071562E" w:rsidRDefault="002C3C68" w:rsidP="005501B4">
    <w:pPr>
      <w:pStyle w:val="En-tte"/>
      <w:jc w:val="center"/>
      <w:rPr>
        <w:b/>
        <w:color w:val="FFFFFF"/>
        <w:sz w:val="28"/>
      </w:rPr>
    </w:pPr>
    <w:r>
      <w:rPr>
        <w:noProof/>
        <w:lang w:eastAsia="fr-FR"/>
      </w:rPr>
      <w:drawing>
        <wp:anchor distT="0" distB="0" distL="114300" distR="114300" simplePos="0" relativeHeight="251657728" behindDoc="0" locked="0" layoutInCell="1" allowOverlap="1">
          <wp:simplePos x="0" y="0"/>
          <wp:positionH relativeFrom="column">
            <wp:posOffset>-456565</wp:posOffset>
          </wp:positionH>
          <wp:positionV relativeFrom="paragraph">
            <wp:posOffset>-100965</wp:posOffset>
          </wp:positionV>
          <wp:extent cx="650240" cy="456565"/>
          <wp:effectExtent l="0" t="0" r="0" b="635"/>
          <wp:wrapNone/>
          <wp:docPr id="7" name="Image 5"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6704" behindDoc="1" locked="0" layoutInCell="1" allowOverlap="1" wp14:anchorId="58A97336" wp14:editId="77B5CCFC">
              <wp:simplePos x="0" y="0"/>
              <wp:positionH relativeFrom="column">
                <wp:posOffset>-719455</wp:posOffset>
              </wp:positionH>
              <wp:positionV relativeFrom="paragraph">
                <wp:posOffset>-113665</wp:posOffset>
              </wp:positionV>
              <wp:extent cx="7559675" cy="467995"/>
              <wp:effectExtent l="635" t="0" r="2540" b="184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6.65pt;margin-top:-8.95pt;width:595.25pt;height:3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" fillcolor="#9bc1ff" stroked="f">
              <v:fill color2="#3f80cd" rotate="t" focus="100%" type="gradient">
                <o:fill v:ext="view" type="gradientUnscaled"/>
              </v:fill>
              <v:shadow on="t" opacity="22936f" origin=",.5" offset="0,.63889mm"/>
            </v:rect>
          </w:pict>
        </mc:Fallback>
      </mc:AlternateContent>
    </w:r>
    <w:r w:rsidR="00602533" w:rsidRPr="0071562E">
      <w:rPr>
        <w:b/>
        <w:color w:val="FFFFFF"/>
        <w:sz w:val="28"/>
      </w:rPr>
      <w:t>Document élève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F35BC"/>
    <w:multiLevelType w:val="hybridMultilevel"/>
    <w:tmpl w:val="6ECE42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4C81B61"/>
    <w:multiLevelType w:val="hybridMultilevel"/>
    <w:tmpl w:val="2BF0FE14"/>
    <w:lvl w:ilvl="0" w:tplc="360843E2">
      <w:start w:val="1"/>
      <w:numFmt w:val="bullet"/>
      <w:pStyle w:val="Titre2"/>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CD82B6A"/>
    <w:multiLevelType w:val="hybridMultilevel"/>
    <w:tmpl w:val="5DA4D8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C68"/>
    <w:rsid w:val="000B387E"/>
    <w:rsid w:val="002C3C68"/>
    <w:rsid w:val="002D7168"/>
    <w:rsid w:val="00367352"/>
    <w:rsid w:val="00376406"/>
    <w:rsid w:val="003C554F"/>
    <w:rsid w:val="003D2573"/>
    <w:rsid w:val="004E072C"/>
    <w:rsid w:val="005501B4"/>
    <w:rsid w:val="005A1AD4"/>
    <w:rsid w:val="00602533"/>
    <w:rsid w:val="006633FB"/>
    <w:rsid w:val="00696F20"/>
    <w:rsid w:val="0071562E"/>
    <w:rsid w:val="0078169B"/>
    <w:rsid w:val="007C6785"/>
    <w:rsid w:val="008D4F54"/>
    <w:rsid w:val="009C2C5C"/>
    <w:rsid w:val="009D7D5F"/>
    <w:rsid w:val="009E027F"/>
    <w:rsid w:val="009F4931"/>
    <w:rsid w:val="00A16C78"/>
    <w:rsid w:val="00A67A0B"/>
    <w:rsid w:val="00A87965"/>
    <w:rsid w:val="00AA74DA"/>
    <w:rsid w:val="00AC43B6"/>
    <w:rsid w:val="00AF0F3C"/>
    <w:rsid w:val="00B33888"/>
    <w:rsid w:val="00C139B6"/>
    <w:rsid w:val="00CE1E63"/>
    <w:rsid w:val="00CE30C6"/>
    <w:rsid w:val="00D53E91"/>
    <w:rsid w:val="00D63A21"/>
    <w:rsid w:val="00DC50D8"/>
    <w:rsid w:val="00DD4EE7"/>
    <w:rsid w:val="00DF5463"/>
    <w:rsid w:val="00E62580"/>
    <w:rsid w:val="00EC7222"/>
    <w:rsid w:val="00EF4CBC"/>
    <w:rsid w:val="00F318DA"/>
    <w:rsid w:val="00F3423B"/>
    <w:rsid w:val="00F7731D"/>
    <w:rsid w:val="00FA67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7731D"/>
    <w:pPr>
      <w:jc w:val="both"/>
    </w:pPr>
    <w:rPr>
      <w:rFonts w:ascii="Calibri" w:eastAsia="Times New Roman" w:hAnsi="Calibri"/>
      <w:color w:val="000000"/>
      <w:sz w:val="24"/>
      <w:szCs w:val="24"/>
      <w:lang w:eastAsia="ja-JP"/>
    </w:rPr>
  </w:style>
  <w:style w:type="paragraph" w:styleId="Titre1">
    <w:name w:val="heading 1"/>
    <w:basedOn w:val="Normal"/>
    <w:next w:val="Normal"/>
    <w:link w:val="Titre1Car"/>
    <w:uiPriority w:val="9"/>
    <w:qFormat/>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7C6785"/>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7C6785"/>
    <w:rPr>
      <w:rFonts w:ascii="Calibri" w:eastAsia="MS Gothic" w:hAnsi="Calibri" w:cs="Times New Roman"/>
      <w:b/>
      <w:bCs/>
      <w:color w:val="4F81BD"/>
    </w:rPr>
  </w:style>
  <w:style w:type="paragraph" w:styleId="Titre">
    <w:name w:val="Title"/>
    <w:basedOn w:val="Normal"/>
    <w:next w:val="Normal"/>
    <w:link w:val="TitreCar"/>
    <w:uiPriority w:val="10"/>
    <w:qFormat/>
    <w:rsid w:val="002C3C6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uiPriority w:val="10"/>
    <w:rsid w:val="002C3C68"/>
    <w:rPr>
      <w:rFonts w:asciiTheme="majorHAnsi" w:eastAsiaTheme="majorEastAsia" w:hAnsiTheme="majorHAnsi" w:cstheme="majorBidi"/>
      <w:b/>
      <w:bCs/>
      <w:color w:val="000000"/>
      <w:kern w:val="28"/>
      <w:sz w:val="32"/>
      <w:szCs w:val="32"/>
      <w:lang w:eastAsia="ja-JP"/>
    </w:rPr>
  </w:style>
  <w:style w:type="paragraph" w:styleId="Sansinterligne">
    <w:name w:val="No Spacing"/>
    <w:link w:val="SansinterligneCar"/>
    <w:uiPriority w:val="99"/>
    <w:qFormat/>
    <w:rsid w:val="00FA6782"/>
    <w:rPr>
      <w:rFonts w:ascii="Calibri" w:eastAsia="Calibri" w:hAnsi="Calibri"/>
      <w:sz w:val="22"/>
      <w:szCs w:val="22"/>
      <w:lang w:eastAsia="en-US"/>
    </w:rPr>
  </w:style>
  <w:style w:type="character" w:customStyle="1" w:styleId="SansinterligneCar">
    <w:name w:val="Sans interligne Car"/>
    <w:link w:val="Sansinterligne"/>
    <w:uiPriority w:val="99"/>
    <w:rsid w:val="00FA6782"/>
    <w:rPr>
      <w:rFonts w:ascii="Calibri" w:eastAsia="Calibri" w:hAnsi="Calibri"/>
      <w:sz w:val="22"/>
      <w:szCs w:val="22"/>
      <w:lang w:eastAsia="en-US"/>
    </w:rPr>
  </w:style>
  <w:style w:type="paragraph" w:styleId="NormalWeb">
    <w:name w:val="Normal (Web)"/>
    <w:basedOn w:val="Normal"/>
    <w:uiPriority w:val="99"/>
    <w:rsid w:val="004E072C"/>
    <w:pPr>
      <w:spacing w:before="100" w:beforeAutospacing="1" w:after="100" w:afterAutospacing="1"/>
      <w:jc w:val="left"/>
    </w:pPr>
    <w:rPr>
      <w:rFonts w:ascii="Times New Roman" w:hAnsi="Times New Roman"/>
      <w:lang w:eastAsia="fr-FR"/>
    </w:rPr>
  </w:style>
  <w:style w:type="table" w:styleId="Grilledutableau">
    <w:name w:val="Table Grid"/>
    <w:basedOn w:val="TableauNormal"/>
    <w:uiPriority w:val="39"/>
    <w:rsid w:val="004E07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7731D"/>
    <w:pPr>
      <w:jc w:val="both"/>
    </w:pPr>
    <w:rPr>
      <w:rFonts w:ascii="Calibri" w:eastAsia="Times New Roman" w:hAnsi="Calibri"/>
      <w:color w:val="000000"/>
      <w:sz w:val="24"/>
      <w:szCs w:val="24"/>
      <w:lang w:eastAsia="ja-JP"/>
    </w:rPr>
  </w:style>
  <w:style w:type="paragraph" w:styleId="Titre1">
    <w:name w:val="heading 1"/>
    <w:basedOn w:val="Normal"/>
    <w:next w:val="Normal"/>
    <w:link w:val="Titre1Car"/>
    <w:uiPriority w:val="9"/>
    <w:qFormat/>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7C6785"/>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7C6785"/>
    <w:rPr>
      <w:rFonts w:ascii="Calibri" w:eastAsia="MS Gothic" w:hAnsi="Calibri" w:cs="Times New Roman"/>
      <w:b/>
      <w:bCs/>
      <w:color w:val="4F81BD"/>
    </w:rPr>
  </w:style>
  <w:style w:type="paragraph" w:styleId="Titre">
    <w:name w:val="Title"/>
    <w:basedOn w:val="Normal"/>
    <w:next w:val="Normal"/>
    <w:link w:val="TitreCar"/>
    <w:uiPriority w:val="10"/>
    <w:qFormat/>
    <w:rsid w:val="002C3C6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uiPriority w:val="10"/>
    <w:rsid w:val="002C3C68"/>
    <w:rPr>
      <w:rFonts w:asciiTheme="majorHAnsi" w:eastAsiaTheme="majorEastAsia" w:hAnsiTheme="majorHAnsi" w:cstheme="majorBidi"/>
      <w:b/>
      <w:bCs/>
      <w:color w:val="000000"/>
      <w:kern w:val="28"/>
      <w:sz w:val="32"/>
      <w:szCs w:val="32"/>
      <w:lang w:eastAsia="ja-JP"/>
    </w:rPr>
  </w:style>
  <w:style w:type="paragraph" w:styleId="Sansinterligne">
    <w:name w:val="No Spacing"/>
    <w:link w:val="SansinterligneCar"/>
    <w:uiPriority w:val="99"/>
    <w:qFormat/>
    <w:rsid w:val="00FA6782"/>
    <w:rPr>
      <w:rFonts w:ascii="Calibri" w:eastAsia="Calibri" w:hAnsi="Calibri"/>
      <w:sz w:val="22"/>
      <w:szCs w:val="22"/>
      <w:lang w:eastAsia="en-US"/>
    </w:rPr>
  </w:style>
  <w:style w:type="character" w:customStyle="1" w:styleId="SansinterligneCar">
    <w:name w:val="Sans interligne Car"/>
    <w:link w:val="Sansinterligne"/>
    <w:uiPriority w:val="99"/>
    <w:rsid w:val="00FA6782"/>
    <w:rPr>
      <w:rFonts w:ascii="Calibri" w:eastAsia="Calibri" w:hAnsi="Calibri"/>
      <w:sz w:val="22"/>
      <w:szCs w:val="22"/>
      <w:lang w:eastAsia="en-US"/>
    </w:rPr>
  </w:style>
  <w:style w:type="paragraph" w:styleId="NormalWeb">
    <w:name w:val="Normal (Web)"/>
    <w:basedOn w:val="Normal"/>
    <w:uiPriority w:val="99"/>
    <w:rsid w:val="004E072C"/>
    <w:pPr>
      <w:spacing w:before="100" w:beforeAutospacing="1" w:after="100" w:afterAutospacing="1"/>
      <w:jc w:val="left"/>
    </w:pPr>
    <w:rPr>
      <w:rFonts w:ascii="Times New Roman" w:hAnsi="Times New Roman"/>
      <w:lang w:eastAsia="fr-FR"/>
    </w:rPr>
  </w:style>
  <w:style w:type="table" w:styleId="Grilledutableau">
    <w:name w:val="Table Grid"/>
    <w:basedOn w:val="TableauNormal"/>
    <w:uiPriority w:val="39"/>
    <w:rsid w:val="004E07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https://leau.files.wordpress.com/2009/08/ep_morin_0707_06.jpg" TargetMode="External"/><Relationship Id="rId19" Type="http://schemas.openxmlformats.org/officeDocument/2006/relationships/image" Target="media/image7.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F:\Groupe%20coll&#232;ge%202016\Document%20&#233;l&#232;v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2D148-AAE8-4A5A-B14A-52AB6A734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élève</Template>
  <TotalTime>27</TotalTime>
  <Pages>8</Pages>
  <Words>926</Words>
  <Characters>5098</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Famille Couinaud</dc:creator>
  <cp:lastModifiedBy>Bertrand Lissillour</cp:lastModifiedBy>
  <cp:revision>4</cp:revision>
  <cp:lastPrinted>2012-10-30T07:50:00Z</cp:lastPrinted>
  <dcterms:created xsi:type="dcterms:W3CDTF">2015-10-09T05:34:00Z</dcterms:created>
  <dcterms:modified xsi:type="dcterms:W3CDTF">2016-03-31T16:10:00Z</dcterms:modified>
</cp:coreProperties>
</file>