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547" w:rsidRDefault="00D26FB0" w:rsidP="005C7547">
      <w:pPr>
        <w:pStyle w:val="Titre2"/>
      </w:pPr>
      <w:r>
        <w:t xml:space="preserve">Niveau : </w:t>
      </w:r>
      <w:r w:rsidR="0059709A">
        <w:t>3</w:t>
      </w:r>
      <w:r>
        <w:rPr>
          <w:color w:val="auto"/>
          <w:vertAlign w:val="superscript"/>
        </w:rPr>
        <w:t>ème</w:t>
      </w:r>
      <w:r w:rsidR="00113E0B">
        <w:rPr>
          <w:color w:val="auto"/>
        </w:rPr>
        <w:t xml:space="preserve"> – classe entière</w:t>
      </w:r>
    </w:p>
    <w:p w:rsidR="0059709A" w:rsidRDefault="0059709A" w:rsidP="005C7547">
      <w:pPr>
        <w:pStyle w:val="Titre2"/>
      </w:pPr>
      <w:r>
        <w:t xml:space="preserve">Thème de l’activité : </w:t>
      </w:r>
      <w:r w:rsidRPr="008970C2">
        <w:rPr>
          <w:sz w:val="32"/>
        </w:rPr>
        <w:t>« Distance de sécurité »</w:t>
      </w:r>
    </w:p>
    <w:p w:rsidR="005C7547" w:rsidRDefault="00D26FB0" w:rsidP="005C7547">
      <w:pPr>
        <w:pStyle w:val="Titre2"/>
      </w:pPr>
      <w:r>
        <w:t xml:space="preserve">Durée indicative : </w:t>
      </w:r>
      <w:r w:rsidR="0059709A">
        <w:rPr>
          <w:color w:val="auto"/>
        </w:rPr>
        <w:t>1</w:t>
      </w:r>
      <w:r>
        <w:rPr>
          <w:color w:val="auto"/>
        </w:rPr>
        <w:t xml:space="preserve"> h</w:t>
      </w:r>
      <w:r w:rsidR="0059709A">
        <w:rPr>
          <w:color w:val="auto"/>
        </w:rPr>
        <w:t xml:space="preserve"> – 1 h 30</w:t>
      </w:r>
    </w:p>
    <w:p w:rsidR="005C7547" w:rsidRDefault="00D26FB0" w:rsidP="005C7547">
      <w:pPr>
        <w:pStyle w:val="Titre2"/>
      </w:pPr>
      <w:r>
        <w:t>Extrait du programme :</w:t>
      </w:r>
    </w:p>
    <w:p w:rsidR="005C7547" w:rsidRDefault="005C7547"/>
    <w:tbl>
      <w:tblPr>
        <w:tblW w:w="5000" w:type="pct"/>
        <w:jc w:val="center"/>
        <w:tblCellMar>
          <w:left w:w="10" w:type="dxa"/>
          <w:right w:w="10" w:type="dxa"/>
        </w:tblCellMar>
        <w:tblLook w:val="04A0" w:firstRow="1" w:lastRow="0" w:firstColumn="1" w:lastColumn="0" w:noHBand="0" w:noVBand="1"/>
      </w:tblPr>
      <w:tblGrid>
        <w:gridCol w:w="9848"/>
      </w:tblGrid>
      <w:tr w:rsidR="005C7547">
        <w:trPr>
          <w:jc w:val="center"/>
        </w:trPr>
        <w:tc>
          <w:tcPr>
            <w:tcW w:w="9848" w:type="dxa"/>
            <w:tcBorders>
              <w:bottom w:val="single" w:sz="4" w:space="0" w:color="000000"/>
            </w:tcBorders>
            <w:shd w:val="clear" w:color="auto" w:fill="auto"/>
            <w:tcMar>
              <w:top w:w="0" w:type="dxa"/>
              <w:left w:w="108" w:type="dxa"/>
              <w:bottom w:w="0" w:type="dxa"/>
              <w:right w:w="108" w:type="dxa"/>
            </w:tcMar>
          </w:tcPr>
          <w:tbl>
            <w:tblPr>
              <w:tblW w:w="9617" w:type="dxa"/>
              <w:tblCellMar>
                <w:left w:w="10" w:type="dxa"/>
                <w:right w:w="10" w:type="dxa"/>
              </w:tblCellMar>
              <w:tblLook w:val="04A0" w:firstRow="1" w:lastRow="0" w:firstColumn="1" w:lastColumn="0" w:noHBand="0" w:noVBand="1"/>
            </w:tblPr>
            <w:tblGrid>
              <w:gridCol w:w="3205"/>
              <w:gridCol w:w="3206"/>
              <w:gridCol w:w="3206"/>
            </w:tblGrid>
            <w:tr w:rsidR="005C7547">
              <w:tc>
                <w:tcPr>
                  <w:tcW w:w="3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7547" w:rsidRDefault="00D26FB0">
                  <w:pPr>
                    <w:snapToGrid w:val="0"/>
                    <w:spacing w:before="60" w:after="60"/>
                    <w:jc w:val="center"/>
                  </w:pPr>
                  <w:r>
                    <w:rPr>
                      <w:rFonts w:eastAsia="MS Mincho"/>
                      <w:b/>
                      <w:bCs/>
                      <w:color w:val="auto"/>
                      <w:lang w:eastAsia="fr-FR"/>
                    </w:rPr>
                    <w:t xml:space="preserve">Connaissances </w:t>
                  </w:r>
                </w:p>
              </w:tc>
              <w:tc>
                <w:tcPr>
                  <w:tcW w:w="3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7547" w:rsidRDefault="0059709A">
                  <w:pPr>
                    <w:snapToGrid w:val="0"/>
                    <w:spacing w:before="60" w:after="60"/>
                    <w:jc w:val="center"/>
                  </w:pPr>
                  <w:r>
                    <w:rPr>
                      <w:rFonts w:eastAsia="MS Mincho"/>
                      <w:b/>
                      <w:bCs/>
                      <w:color w:val="auto"/>
                      <w:lang w:eastAsia="fr-FR"/>
                    </w:rPr>
                    <w:t>Capacités</w:t>
                  </w:r>
                </w:p>
              </w:tc>
              <w:tc>
                <w:tcPr>
                  <w:tcW w:w="3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7547" w:rsidRDefault="00D26FB0">
                  <w:pPr>
                    <w:snapToGrid w:val="0"/>
                    <w:spacing w:before="60" w:after="60"/>
                    <w:jc w:val="center"/>
                  </w:pPr>
                  <w:r>
                    <w:rPr>
                      <w:rFonts w:eastAsia="MS Mincho"/>
                      <w:b/>
                      <w:bCs/>
                      <w:color w:val="auto"/>
                      <w:lang w:eastAsia="fr-FR"/>
                    </w:rPr>
                    <w:t>Commentaires</w:t>
                  </w:r>
                </w:p>
              </w:tc>
            </w:tr>
            <w:tr w:rsidR="005C7547">
              <w:tc>
                <w:tcPr>
                  <w:tcW w:w="3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7547" w:rsidRDefault="0059709A" w:rsidP="0059709A">
                  <w:pPr>
                    <w:rPr>
                      <w:rFonts w:cs="Arial"/>
                      <w:b/>
                      <w:sz w:val="20"/>
                      <w:szCs w:val="20"/>
                    </w:rPr>
                  </w:pPr>
                  <w:r w:rsidRPr="00C46C39">
                    <w:rPr>
                      <w:sz w:val="22"/>
                      <w:szCs w:val="22"/>
                    </w:rPr>
                    <w:t>La distance de freinage croît</w:t>
                  </w:r>
                  <w:r>
                    <w:rPr>
                      <w:sz w:val="22"/>
                      <w:szCs w:val="22"/>
                    </w:rPr>
                    <w:t xml:space="preserve"> plus rapidement que la vitesse</w:t>
                  </w:r>
                </w:p>
              </w:tc>
              <w:tc>
                <w:tcPr>
                  <w:tcW w:w="3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7547" w:rsidRDefault="0059709A" w:rsidP="0059709A">
                  <w:pPr>
                    <w:rPr>
                      <w:rFonts w:cs="Arial"/>
                      <w:b/>
                      <w:sz w:val="20"/>
                      <w:szCs w:val="20"/>
                    </w:rPr>
                  </w:pPr>
                  <w:r w:rsidRPr="0059709A">
                    <w:rPr>
                      <w:sz w:val="22"/>
                      <w:szCs w:val="22"/>
                    </w:rPr>
                    <w:t xml:space="preserve">Exploiter des documents </w:t>
                  </w:r>
                  <w:r>
                    <w:rPr>
                      <w:sz w:val="22"/>
                      <w:szCs w:val="22"/>
                    </w:rPr>
                    <w:t>relatifs à la sécurité routière</w:t>
                  </w:r>
                </w:p>
              </w:tc>
              <w:tc>
                <w:tcPr>
                  <w:tcW w:w="3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7547" w:rsidRPr="0059709A" w:rsidRDefault="0059709A" w:rsidP="0059709A">
                  <w:pPr>
                    <w:snapToGrid w:val="0"/>
                    <w:spacing w:before="60" w:after="60"/>
                    <w:rPr>
                      <w:rFonts w:cs="Arial"/>
                      <w:sz w:val="20"/>
                      <w:szCs w:val="20"/>
                    </w:rPr>
                  </w:pPr>
                  <w:r w:rsidRPr="0059709A">
                    <w:rPr>
                      <w:rFonts w:cs="Arial"/>
                      <w:sz w:val="20"/>
                      <w:szCs w:val="20"/>
                    </w:rPr>
                    <w:t>Thème de convergence : Sécurité et énergie</w:t>
                  </w:r>
                </w:p>
              </w:tc>
            </w:tr>
          </w:tbl>
          <w:p w:rsidR="005C7547" w:rsidRDefault="005C7547" w:rsidP="0059709A">
            <w:pPr>
              <w:snapToGrid w:val="0"/>
              <w:spacing w:before="60" w:after="60"/>
              <w:rPr>
                <w:rFonts w:cs="Arial"/>
                <w:b/>
                <w:sz w:val="20"/>
                <w:szCs w:val="20"/>
              </w:rPr>
            </w:pPr>
          </w:p>
          <w:p w:rsidR="005C7547" w:rsidRDefault="005C7547" w:rsidP="0059709A">
            <w:pPr>
              <w:snapToGrid w:val="0"/>
              <w:spacing w:before="60" w:after="60"/>
              <w:rPr>
                <w:rFonts w:cs="Arial"/>
                <w:b/>
                <w:sz w:val="20"/>
                <w:szCs w:val="20"/>
              </w:rPr>
            </w:pPr>
          </w:p>
        </w:tc>
      </w:tr>
    </w:tbl>
    <w:p w:rsidR="0059709A" w:rsidRDefault="0059709A" w:rsidP="005C7547">
      <w:pPr>
        <w:pStyle w:val="Titre2"/>
      </w:pPr>
      <w:r>
        <w:t>Objectifs</w:t>
      </w:r>
    </w:p>
    <w:p w:rsidR="0059709A" w:rsidRDefault="0059709A" w:rsidP="0059709A"/>
    <w:p w:rsidR="0059709A" w:rsidRDefault="00927179" w:rsidP="0059709A">
      <w:r>
        <w:t>Cette activité, autour de la sécurité routière,  s’appuie sur les documents du GRIESP et aborde</w:t>
      </w:r>
      <w:r w:rsidR="0059709A">
        <w:t xml:space="preserve"> la résolutio</w:t>
      </w:r>
      <w:r>
        <w:t>n de problème au niveau collège. Elle permet notamment une mi</w:t>
      </w:r>
      <w:r w:rsidR="0059709A">
        <w:t>se en autonomie progressive des élèves</w:t>
      </w:r>
      <w:r>
        <w:t>.</w:t>
      </w:r>
    </w:p>
    <w:p w:rsidR="0059709A" w:rsidRDefault="0059709A" w:rsidP="005C7547">
      <w:pPr>
        <w:pStyle w:val="Titre2"/>
      </w:pPr>
      <w:r>
        <w:t>Compétences évaluées</w:t>
      </w:r>
    </w:p>
    <w:p w:rsidR="0059709A" w:rsidRDefault="0059709A" w:rsidP="0059709A"/>
    <w:p w:rsidR="00927179" w:rsidRDefault="00A839EB" w:rsidP="0059709A">
      <w:r>
        <w:t>Les compétences listées ci-dessous reprennent la formulation des grilles « ECE » du lycée dans la continuité du travail réalisé par le groupe collège en 2013-2014.</w:t>
      </w:r>
    </w:p>
    <w:p w:rsidR="00A839EB" w:rsidRDefault="00A839EB" w:rsidP="0059709A"/>
    <w:tbl>
      <w:tblPr>
        <w:tblStyle w:val="Grilledutableau"/>
        <w:tblW w:w="10520" w:type="dxa"/>
        <w:tblLook w:val="04A0" w:firstRow="1" w:lastRow="0" w:firstColumn="1" w:lastColumn="0" w:noHBand="0" w:noVBand="1"/>
      </w:tblPr>
      <w:tblGrid>
        <w:gridCol w:w="1756"/>
        <w:gridCol w:w="5156"/>
        <w:gridCol w:w="902"/>
        <w:gridCol w:w="902"/>
        <w:gridCol w:w="902"/>
        <w:gridCol w:w="902"/>
      </w:tblGrid>
      <w:tr w:rsidR="00564FB7" w:rsidRPr="00EB13AE" w:rsidTr="00564FB7">
        <w:tc>
          <w:tcPr>
            <w:tcW w:w="1756" w:type="dxa"/>
            <w:vMerge w:val="restart"/>
          </w:tcPr>
          <w:p w:rsidR="00564FB7" w:rsidRPr="00EB13AE" w:rsidRDefault="00564FB7" w:rsidP="00113E0B">
            <w:pPr>
              <w:jc w:val="center"/>
              <w:rPr>
                <w:rFonts w:asciiTheme="majorHAnsi" w:hAnsiTheme="majorHAnsi"/>
              </w:rPr>
            </w:pPr>
            <w:r>
              <w:rPr>
                <w:rFonts w:asciiTheme="majorHAnsi" w:hAnsiTheme="majorHAnsi"/>
              </w:rPr>
              <w:t>COMPETENCES</w:t>
            </w:r>
          </w:p>
        </w:tc>
        <w:tc>
          <w:tcPr>
            <w:tcW w:w="5156" w:type="dxa"/>
            <w:vMerge w:val="restart"/>
          </w:tcPr>
          <w:p w:rsidR="00564FB7" w:rsidRPr="00EB13AE" w:rsidRDefault="00564FB7" w:rsidP="00113E0B">
            <w:pPr>
              <w:jc w:val="center"/>
              <w:rPr>
                <w:rFonts w:asciiTheme="majorHAnsi" w:hAnsiTheme="majorHAnsi"/>
              </w:rPr>
            </w:pPr>
            <w:r>
              <w:rPr>
                <w:rFonts w:asciiTheme="majorHAnsi" w:hAnsiTheme="majorHAnsi"/>
              </w:rPr>
              <w:t>Critères d’évaluations</w:t>
            </w:r>
          </w:p>
        </w:tc>
        <w:tc>
          <w:tcPr>
            <w:tcW w:w="3608" w:type="dxa"/>
            <w:gridSpan w:val="4"/>
          </w:tcPr>
          <w:p w:rsidR="00564FB7" w:rsidRDefault="00564FB7" w:rsidP="00564FB7">
            <w:pPr>
              <w:jc w:val="center"/>
              <w:rPr>
                <w:rFonts w:asciiTheme="majorHAnsi" w:hAnsiTheme="majorHAnsi"/>
              </w:rPr>
            </w:pPr>
            <w:r>
              <w:rPr>
                <w:rFonts w:asciiTheme="majorHAnsi" w:hAnsiTheme="majorHAnsi"/>
              </w:rPr>
              <w:t>Niveau de maîtrise</w:t>
            </w:r>
          </w:p>
        </w:tc>
      </w:tr>
      <w:tr w:rsidR="00564FB7" w:rsidRPr="00EB13AE" w:rsidTr="00564FB7">
        <w:tc>
          <w:tcPr>
            <w:tcW w:w="1756" w:type="dxa"/>
            <w:vMerge/>
          </w:tcPr>
          <w:p w:rsidR="00564FB7" w:rsidRDefault="00564FB7" w:rsidP="00113E0B">
            <w:pPr>
              <w:jc w:val="center"/>
              <w:rPr>
                <w:rFonts w:asciiTheme="majorHAnsi" w:hAnsiTheme="majorHAnsi"/>
              </w:rPr>
            </w:pPr>
          </w:p>
        </w:tc>
        <w:tc>
          <w:tcPr>
            <w:tcW w:w="5156" w:type="dxa"/>
            <w:vMerge/>
          </w:tcPr>
          <w:p w:rsidR="00564FB7" w:rsidRDefault="00564FB7" w:rsidP="00113E0B">
            <w:pPr>
              <w:jc w:val="center"/>
              <w:rPr>
                <w:rFonts w:asciiTheme="majorHAnsi" w:hAnsiTheme="majorHAnsi"/>
              </w:rPr>
            </w:pPr>
          </w:p>
        </w:tc>
        <w:tc>
          <w:tcPr>
            <w:tcW w:w="902" w:type="dxa"/>
          </w:tcPr>
          <w:p w:rsidR="00564FB7" w:rsidRDefault="00564FB7" w:rsidP="00564FB7">
            <w:pPr>
              <w:jc w:val="center"/>
              <w:rPr>
                <w:rFonts w:asciiTheme="majorHAnsi" w:hAnsiTheme="majorHAnsi"/>
              </w:rPr>
            </w:pPr>
            <w:r>
              <w:rPr>
                <w:rFonts w:asciiTheme="majorHAnsi" w:hAnsiTheme="majorHAnsi"/>
              </w:rPr>
              <w:sym w:font="Wingdings" w:char="F04A"/>
            </w:r>
            <w:r>
              <w:rPr>
                <w:rFonts w:asciiTheme="majorHAnsi" w:hAnsiTheme="majorHAnsi"/>
              </w:rPr>
              <w:t xml:space="preserve"> </w:t>
            </w:r>
            <w:r>
              <w:rPr>
                <w:rFonts w:asciiTheme="majorHAnsi" w:hAnsiTheme="majorHAnsi"/>
              </w:rPr>
              <w:sym w:font="Wingdings" w:char="F04A"/>
            </w:r>
            <w:r w:rsidR="00284A72">
              <w:rPr>
                <w:rFonts w:asciiTheme="majorHAnsi" w:hAnsiTheme="majorHAnsi"/>
              </w:rPr>
              <w:t xml:space="preserve"> (A)</w:t>
            </w:r>
          </w:p>
        </w:tc>
        <w:tc>
          <w:tcPr>
            <w:tcW w:w="902" w:type="dxa"/>
          </w:tcPr>
          <w:p w:rsidR="00564FB7" w:rsidRDefault="00564FB7" w:rsidP="00564FB7">
            <w:pPr>
              <w:jc w:val="center"/>
              <w:rPr>
                <w:rFonts w:asciiTheme="majorHAnsi" w:hAnsiTheme="majorHAnsi"/>
              </w:rPr>
            </w:pPr>
            <w:r>
              <w:rPr>
                <w:rFonts w:asciiTheme="majorHAnsi" w:hAnsiTheme="majorHAnsi"/>
              </w:rPr>
              <w:sym w:font="Wingdings" w:char="F04A"/>
            </w:r>
          </w:p>
          <w:p w:rsidR="00284A72" w:rsidRDefault="00284A72" w:rsidP="00564FB7">
            <w:pPr>
              <w:jc w:val="center"/>
              <w:rPr>
                <w:rFonts w:asciiTheme="majorHAnsi" w:hAnsiTheme="majorHAnsi"/>
              </w:rPr>
            </w:pPr>
            <w:r>
              <w:rPr>
                <w:rFonts w:asciiTheme="majorHAnsi" w:hAnsiTheme="majorHAnsi"/>
              </w:rPr>
              <w:t>(B)</w:t>
            </w:r>
          </w:p>
        </w:tc>
        <w:tc>
          <w:tcPr>
            <w:tcW w:w="902" w:type="dxa"/>
          </w:tcPr>
          <w:p w:rsidR="00564FB7" w:rsidRDefault="00564FB7" w:rsidP="00564FB7">
            <w:pPr>
              <w:jc w:val="center"/>
              <w:rPr>
                <w:rFonts w:asciiTheme="majorHAnsi" w:hAnsiTheme="majorHAnsi"/>
              </w:rPr>
            </w:pPr>
            <w:r>
              <w:rPr>
                <w:rFonts w:asciiTheme="majorHAnsi" w:hAnsiTheme="majorHAnsi"/>
              </w:rPr>
              <w:sym w:font="Wingdings" w:char="F04B"/>
            </w:r>
          </w:p>
          <w:p w:rsidR="00284A72" w:rsidRDefault="00284A72" w:rsidP="00564FB7">
            <w:pPr>
              <w:jc w:val="center"/>
              <w:rPr>
                <w:rFonts w:asciiTheme="majorHAnsi" w:hAnsiTheme="majorHAnsi"/>
              </w:rPr>
            </w:pPr>
            <w:r>
              <w:rPr>
                <w:rFonts w:asciiTheme="majorHAnsi" w:hAnsiTheme="majorHAnsi"/>
              </w:rPr>
              <w:t>(C)</w:t>
            </w:r>
          </w:p>
        </w:tc>
        <w:tc>
          <w:tcPr>
            <w:tcW w:w="902" w:type="dxa"/>
          </w:tcPr>
          <w:p w:rsidR="00564FB7" w:rsidRDefault="00564FB7" w:rsidP="00564FB7">
            <w:pPr>
              <w:jc w:val="center"/>
              <w:rPr>
                <w:rFonts w:asciiTheme="majorHAnsi" w:hAnsiTheme="majorHAnsi"/>
              </w:rPr>
            </w:pPr>
            <w:r>
              <w:rPr>
                <w:rFonts w:asciiTheme="majorHAnsi" w:hAnsiTheme="majorHAnsi"/>
              </w:rPr>
              <w:sym w:font="Wingdings" w:char="F04C"/>
            </w:r>
          </w:p>
          <w:p w:rsidR="00284A72" w:rsidRDefault="00284A72" w:rsidP="00564FB7">
            <w:pPr>
              <w:jc w:val="center"/>
              <w:rPr>
                <w:rFonts w:asciiTheme="majorHAnsi" w:hAnsiTheme="majorHAnsi"/>
              </w:rPr>
            </w:pPr>
            <w:r>
              <w:rPr>
                <w:rFonts w:asciiTheme="majorHAnsi" w:hAnsiTheme="majorHAnsi"/>
              </w:rPr>
              <w:t>(D)</w:t>
            </w:r>
          </w:p>
        </w:tc>
      </w:tr>
      <w:tr w:rsidR="00564FB7" w:rsidRPr="00EB13AE" w:rsidTr="00564FB7">
        <w:tc>
          <w:tcPr>
            <w:tcW w:w="1756" w:type="dxa"/>
          </w:tcPr>
          <w:p w:rsidR="00564FB7" w:rsidRDefault="00564FB7" w:rsidP="00BE527B">
            <w:pPr>
              <w:rPr>
                <w:rFonts w:asciiTheme="majorHAnsi" w:hAnsiTheme="majorHAnsi"/>
              </w:rPr>
            </w:pPr>
            <w:r>
              <w:rPr>
                <w:rFonts w:asciiTheme="majorHAnsi" w:hAnsiTheme="majorHAnsi"/>
              </w:rPr>
              <w:t>S’APPROPRIER</w:t>
            </w:r>
          </w:p>
          <w:p w:rsidR="00564FB7" w:rsidRPr="00EB13AE" w:rsidRDefault="00564FB7" w:rsidP="00BE527B">
            <w:pPr>
              <w:rPr>
                <w:rFonts w:asciiTheme="majorHAnsi" w:hAnsiTheme="majorHAnsi"/>
              </w:rPr>
            </w:pPr>
          </w:p>
        </w:tc>
        <w:tc>
          <w:tcPr>
            <w:tcW w:w="5156" w:type="dxa"/>
          </w:tcPr>
          <w:p w:rsidR="00564FB7" w:rsidRPr="00927179" w:rsidRDefault="00564FB7" w:rsidP="00564FB7">
            <w:pPr>
              <w:pStyle w:val="Paragraphedeliste"/>
              <w:numPr>
                <w:ilvl w:val="0"/>
                <w:numId w:val="2"/>
              </w:numPr>
              <w:ind w:left="229" w:hanging="142"/>
              <w:rPr>
                <w:rFonts w:asciiTheme="majorHAnsi" w:hAnsiTheme="majorHAnsi"/>
              </w:rPr>
            </w:pPr>
            <w:r w:rsidRPr="00927179">
              <w:rPr>
                <w:rFonts w:asciiTheme="majorHAnsi" w:hAnsiTheme="majorHAnsi"/>
              </w:rPr>
              <w:t xml:space="preserve">Extraire les informations </w:t>
            </w:r>
            <w:r>
              <w:rPr>
                <w:rFonts w:asciiTheme="majorHAnsi" w:hAnsiTheme="majorHAnsi"/>
              </w:rPr>
              <w:t xml:space="preserve">utiles et pertinentes à partir </w:t>
            </w:r>
            <w:r w:rsidRPr="00927179">
              <w:rPr>
                <w:rFonts w:asciiTheme="majorHAnsi" w:hAnsiTheme="majorHAnsi"/>
              </w:rPr>
              <w:t>des documents</w:t>
            </w:r>
            <w:r>
              <w:rPr>
                <w:rFonts w:asciiTheme="majorHAnsi" w:hAnsiTheme="majorHAnsi"/>
              </w:rPr>
              <w:t xml:space="preserve"> </w:t>
            </w:r>
          </w:p>
          <w:p w:rsidR="00564FB7" w:rsidRPr="00927179" w:rsidRDefault="00564FB7" w:rsidP="00564FB7">
            <w:pPr>
              <w:pStyle w:val="Paragraphedeliste"/>
              <w:numPr>
                <w:ilvl w:val="0"/>
                <w:numId w:val="2"/>
              </w:numPr>
              <w:ind w:left="229" w:hanging="142"/>
              <w:rPr>
                <w:rFonts w:asciiTheme="majorHAnsi" w:hAnsiTheme="majorHAnsi"/>
              </w:rPr>
            </w:pPr>
            <w:r w:rsidRPr="00927179">
              <w:rPr>
                <w:rFonts w:asciiTheme="majorHAnsi" w:hAnsiTheme="majorHAnsi"/>
              </w:rPr>
              <w:t>Enoncer le problème</w:t>
            </w:r>
            <w:r>
              <w:rPr>
                <w:rFonts w:asciiTheme="majorHAnsi" w:hAnsiTheme="majorHAnsi"/>
              </w:rPr>
              <w:t xml:space="preserve"> avec cohérence</w:t>
            </w:r>
          </w:p>
        </w:tc>
        <w:tc>
          <w:tcPr>
            <w:tcW w:w="902" w:type="dxa"/>
          </w:tcPr>
          <w:p w:rsidR="00564FB7" w:rsidRPr="00113E0B" w:rsidRDefault="00564FB7" w:rsidP="00113E0B">
            <w:pPr>
              <w:ind w:left="360"/>
              <w:rPr>
                <w:rFonts w:asciiTheme="majorHAnsi" w:hAnsiTheme="majorHAnsi"/>
              </w:rPr>
            </w:pPr>
          </w:p>
        </w:tc>
        <w:tc>
          <w:tcPr>
            <w:tcW w:w="902" w:type="dxa"/>
          </w:tcPr>
          <w:p w:rsidR="00564FB7" w:rsidRPr="00113E0B" w:rsidRDefault="00564FB7" w:rsidP="00113E0B">
            <w:pPr>
              <w:ind w:left="360"/>
              <w:rPr>
                <w:rFonts w:asciiTheme="majorHAnsi" w:hAnsiTheme="majorHAnsi"/>
              </w:rPr>
            </w:pPr>
          </w:p>
        </w:tc>
        <w:tc>
          <w:tcPr>
            <w:tcW w:w="902" w:type="dxa"/>
          </w:tcPr>
          <w:p w:rsidR="00564FB7" w:rsidRPr="00113E0B" w:rsidRDefault="00564FB7" w:rsidP="00113E0B">
            <w:pPr>
              <w:ind w:left="360"/>
              <w:rPr>
                <w:rFonts w:asciiTheme="majorHAnsi" w:hAnsiTheme="majorHAnsi"/>
              </w:rPr>
            </w:pPr>
          </w:p>
        </w:tc>
        <w:tc>
          <w:tcPr>
            <w:tcW w:w="902" w:type="dxa"/>
          </w:tcPr>
          <w:p w:rsidR="00564FB7" w:rsidRPr="00113E0B" w:rsidRDefault="00564FB7" w:rsidP="00113E0B">
            <w:pPr>
              <w:ind w:left="360"/>
              <w:rPr>
                <w:rFonts w:asciiTheme="majorHAnsi" w:hAnsiTheme="majorHAnsi"/>
              </w:rPr>
            </w:pPr>
          </w:p>
        </w:tc>
      </w:tr>
      <w:tr w:rsidR="00564FB7" w:rsidRPr="00EB13AE" w:rsidTr="00564FB7">
        <w:tc>
          <w:tcPr>
            <w:tcW w:w="1756" w:type="dxa"/>
          </w:tcPr>
          <w:p w:rsidR="00564FB7" w:rsidRPr="00EB13AE" w:rsidRDefault="00564FB7" w:rsidP="00BE527B">
            <w:pPr>
              <w:rPr>
                <w:rFonts w:asciiTheme="majorHAnsi" w:hAnsiTheme="majorHAnsi"/>
              </w:rPr>
            </w:pPr>
            <w:r>
              <w:rPr>
                <w:rFonts w:asciiTheme="majorHAnsi" w:hAnsiTheme="majorHAnsi"/>
              </w:rPr>
              <w:t>ANALYSER</w:t>
            </w:r>
          </w:p>
        </w:tc>
        <w:tc>
          <w:tcPr>
            <w:tcW w:w="5156" w:type="dxa"/>
          </w:tcPr>
          <w:p w:rsidR="00564FB7" w:rsidRPr="00A839EB" w:rsidRDefault="00564FB7" w:rsidP="00564FB7">
            <w:pPr>
              <w:pStyle w:val="Paragraphedeliste"/>
              <w:numPr>
                <w:ilvl w:val="0"/>
                <w:numId w:val="2"/>
              </w:numPr>
              <w:ind w:left="229" w:hanging="142"/>
              <w:rPr>
                <w:rFonts w:asciiTheme="majorHAnsi" w:hAnsiTheme="majorHAnsi"/>
              </w:rPr>
            </w:pPr>
            <w:r>
              <w:rPr>
                <w:rFonts w:asciiTheme="majorHAnsi" w:hAnsiTheme="majorHAnsi"/>
              </w:rPr>
              <w:t>Choisir et élaborer une méthode de résolution</w:t>
            </w:r>
          </w:p>
        </w:tc>
        <w:tc>
          <w:tcPr>
            <w:tcW w:w="902" w:type="dxa"/>
          </w:tcPr>
          <w:p w:rsidR="00564FB7" w:rsidRDefault="00564FB7" w:rsidP="00113E0B">
            <w:pPr>
              <w:pStyle w:val="Paragraphedeliste"/>
              <w:rPr>
                <w:rFonts w:asciiTheme="majorHAnsi" w:hAnsiTheme="majorHAnsi"/>
              </w:rPr>
            </w:pPr>
          </w:p>
        </w:tc>
        <w:tc>
          <w:tcPr>
            <w:tcW w:w="902" w:type="dxa"/>
          </w:tcPr>
          <w:p w:rsidR="00564FB7" w:rsidRDefault="00564FB7" w:rsidP="00113E0B">
            <w:pPr>
              <w:pStyle w:val="Paragraphedeliste"/>
              <w:rPr>
                <w:rFonts w:asciiTheme="majorHAnsi" w:hAnsiTheme="majorHAnsi"/>
              </w:rPr>
            </w:pPr>
          </w:p>
        </w:tc>
        <w:tc>
          <w:tcPr>
            <w:tcW w:w="902" w:type="dxa"/>
          </w:tcPr>
          <w:p w:rsidR="00564FB7" w:rsidRDefault="00564FB7" w:rsidP="00113E0B">
            <w:pPr>
              <w:pStyle w:val="Paragraphedeliste"/>
              <w:rPr>
                <w:rFonts w:asciiTheme="majorHAnsi" w:hAnsiTheme="majorHAnsi"/>
              </w:rPr>
            </w:pPr>
          </w:p>
        </w:tc>
        <w:tc>
          <w:tcPr>
            <w:tcW w:w="902" w:type="dxa"/>
          </w:tcPr>
          <w:p w:rsidR="00564FB7" w:rsidRDefault="00564FB7" w:rsidP="00113E0B">
            <w:pPr>
              <w:pStyle w:val="Paragraphedeliste"/>
              <w:rPr>
                <w:rFonts w:asciiTheme="majorHAnsi" w:hAnsiTheme="majorHAnsi"/>
              </w:rPr>
            </w:pPr>
          </w:p>
        </w:tc>
      </w:tr>
      <w:tr w:rsidR="00564FB7" w:rsidRPr="00EB13AE" w:rsidTr="00564FB7">
        <w:tc>
          <w:tcPr>
            <w:tcW w:w="1756" w:type="dxa"/>
          </w:tcPr>
          <w:p w:rsidR="00564FB7" w:rsidRPr="00EB13AE" w:rsidRDefault="00564FB7" w:rsidP="00BE527B">
            <w:pPr>
              <w:rPr>
                <w:rFonts w:asciiTheme="majorHAnsi" w:hAnsiTheme="majorHAnsi"/>
              </w:rPr>
            </w:pPr>
            <w:r>
              <w:rPr>
                <w:rFonts w:asciiTheme="majorHAnsi" w:hAnsiTheme="majorHAnsi"/>
              </w:rPr>
              <w:t>REALISER</w:t>
            </w:r>
          </w:p>
        </w:tc>
        <w:tc>
          <w:tcPr>
            <w:tcW w:w="5156" w:type="dxa"/>
          </w:tcPr>
          <w:p w:rsidR="00564FB7" w:rsidRPr="00A70215" w:rsidRDefault="00564FB7" w:rsidP="00564FB7">
            <w:pPr>
              <w:pStyle w:val="Paragraphedeliste"/>
              <w:numPr>
                <w:ilvl w:val="0"/>
                <w:numId w:val="2"/>
              </w:numPr>
              <w:ind w:left="229" w:hanging="142"/>
              <w:rPr>
                <w:rFonts w:asciiTheme="majorHAnsi" w:hAnsiTheme="majorHAnsi"/>
              </w:rPr>
            </w:pPr>
            <w:r>
              <w:rPr>
                <w:rFonts w:asciiTheme="majorHAnsi" w:hAnsiTheme="majorHAnsi"/>
              </w:rPr>
              <w:t>Effectuer des calculs pertinents</w:t>
            </w:r>
          </w:p>
        </w:tc>
        <w:tc>
          <w:tcPr>
            <w:tcW w:w="902" w:type="dxa"/>
          </w:tcPr>
          <w:p w:rsidR="00564FB7" w:rsidRDefault="00564FB7" w:rsidP="00113E0B">
            <w:pPr>
              <w:pStyle w:val="Paragraphedeliste"/>
              <w:rPr>
                <w:rFonts w:asciiTheme="majorHAnsi" w:hAnsiTheme="majorHAnsi"/>
              </w:rPr>
            </w:pPr>
          </w:p>
        </w:tc>
        <w:tc>
          <w:tcPr>
            <w:tcW w:w="902" w:type="dxa"/>
          </w:tcPr>
          <w:p w:rsidR="00564FB7" w:rsidRDefault="00564FB7" w:rsidP="00113E0B">
            <w:pPr>
              <w:pStyle w:val="Paragraphedeliste"/>
              <w:rPr>
                <w:rFonts w:asciiTheme="majorHAnsi" w:hAnsiTheme="majorHAnsi"/>
              </w:rPr>
            </w:pPr>
          </w:p>
        </w:tc>
        <w:tc>
          <w:tcPr>
            <w:tcW w:w="902" w:type="dxa"/>
          </w:tcPr>
          <w:p w:rsidR="00564FB7" w:rsidRDefault="00564FB7" w:rsidP="00113E0B">
            <w:pPr>
              <w:pStyle w:val="Paragraphedeliste"/>
              <w:rPr>
                <w:rFonts w:asciiTheme="majorHAnsi" w:hAnsiTheme="majorHAnsi"/>
              </w:rPr>
            </w:pPr>
          </w:p>
        </w:tc>
        <w:tc>
          <w:tcPr>
            <w:tcW w:w="902" w:type="dxa"/>
          </w:tcPr>
          <w:p w:rsidR="00564FB7" w:rsidRDefault="00564FB7" w:rsidP="00113E0B">
            <w:pPr>
              <w:pStyle w:val="Paragraphedeliste"/>
              <w:rPr>
                <w:rFonts w:asciiTheme="majorHAnsi" w:hAnsiTheme="majorHAnsi"/>
              </w:rPr>
            </w:pPr>
          </w:p>
        </w:tc>
      </w:tr>
      <w:tr w:rsidR="00564FB7" w:rsidRPr="00EB13AE" w:rsidTr="00564FB7">
        <w:tc>
          <w:tcPr>
            <w:tcW w:w="1756" w:type="dxa"/>
          </w:tcPr>
          <w:p w:rsidR="00564FB7" w:rsidRDefault="00564FB7" w:rsidP="00BE527B">
            <w:pPr>
              <w:rPr>
                <w:rFonts w:asciiTheme="majorHAnsi" w:hAnsiTheme="majorHAnsi"/>
              </w:rPr>
            </w:pPr>
            <w:r>
              <w:rPr>
                <w:rFonts w:asciiTheme="majorHAnsi" w:hAnsiTheme="majorHAnsi"/>
              </w:rPr>
              <w:t>VALIDER</w:t>
            </w:r>
          </w:p>
        </w:tc>
        <w:tc>
          <w:tcPr>
            <w:tcW w:w="5156" w:type="dxa"/>
          </w:tcPr>
          <w:p w:rsidR="00564FB7" w:rsidRDefault="00564FB7" w:rsidP="00564FB7">
            <w:pPr>
              <w:pStyle w:val="Paragraphedeliste"/>
              <w:numPr>
                <w:ilvl w:val="0"/>
                <w:numId w:val="2"/>
              </w:numPr>
              <w:ind w:left="229" w:hanging="142"/>
              <w:rPr>
                <w:rFonts w:asciiTheme="majorHAnsi" w:hAnsiTheme="majorHAnsi"/>
              </w:rPr>
            </w:pPr>
            <w:r>
              <w:rPr>
                <w:rFonts w:asciiTheme="majorHAnsi" w:hAnsiTheme="majorHAnsi"/>
              </w:rPr>
              <w:t>Comparer les résultats obtenus</w:t>
            </w:r>
          </w:p>
          <w:p w:rsidR="00564FB7" w:rsidRPr="00A70215" w:rsidRDefault="00564FB7" w:rsidP="00564FB7">
            <w:pPr>
              <w:pStyle w:val="Paragraphedeliste"/>
              <w:numPr>
                <w:ilvl w:val="0"/>
                <w:numId w:val="2"/>
              </w:numPr>
              <w:ind w:left="229" w:hanging="142"/>
              <w:rPr>
                <w:rFonts w:asciiTheme="majorHAnsi" w:hAnsiTheme="majorHAnsi"/>
              </w:rPr>
            </w:pPr>
            <w:r>
              <w:rPr>
                <w:rFonts w:asciiTheme="majorHAnsi" w:hAnsiTheme="majorHAnsi"/>
              </w:rPr>
              <w:t>Conclure et répondre au problème</w:t>
            </w:r>
          </w:p>
        </w:tc>
        <w:tc>
          <w:tcPr>
            <w:tcW w:w="902" w:type="dxa"/>
          </w:tcPr>
          <w:p w:rsidR="00564FB7" w:rsidRDefault="00564FB7" w:rsidP="00113E0B">
            <w:pPr>
              <w:pStyle w:val="Paragraphedeliste"/>
              <w:rPr>
                <w:rFonts w:asciiTheme="majorHAnsi" w:hAnsiTheme="majorHAnsi"/>
              </w:rPr>
            </w:pPr>
          </w:p>
        </w:tc>
        <w:tc>
          <w:tcPr>
            <w:tcW w:w="902" w:type="dxa"/>
          </w:tcPr>
          <w:p w:rsidR="00564FB7" w:rsidRDefault="00564FB7" w:rsidP="00113E0B">
            <w:pPr>
              <w:pStyle w:val="Paragraphedeliste"/>
              <w:rPr>
                <w:rFonts w:asciiTheme="majorHAnsi" w:hAnsiTheme="majorHAnsi"/>
              </w:rPr>
            </w:pPr>
          </w:p>
        </w:tc>
        <w:tc>
          <w:tcPr>
            <w:tcW w:w="902" w:type="dxa"/>
          </w:tcPr>
          <w:p w:rsidR="00564FB7" w:rsidRDefault="00564FB7" w:rsidP="00113E0B">
            <w:pPr>
              <w:pStyle w:val="Paragraphedeliste"/>
              <w:rPr>
                <w:rFonts w:asciiTheme="majorHAnsi" w:hAnsiTheme="majorHAnsi"/>
              </w:rPr>
            </w:pPr>
          </w:p>
        </w:tc>
        <w:tc>
          <w:tcPr>
            <w:tcW w:w="902" w:type="dxa"/>
          </w:tcPr>
          <w:p w:rsidR="00564FB7" w:rsidRDefault="00564FB7" w:rsidP="00113E0B">
            <w:pPr>
              <w:pStyle w:val="Paragraphedeliste"/>
              <w:rPr>
                <w:rFonts w:asciiTheme="majorHAnsi" w:hAnsiTheme="majorHAnsi"/>
              </w:rPr>
            </w:pPr>
          </w:p>
        </w:tc>
      </w:tr>
      <w:tr w:rsidR="00564FB7" w:rsidRPr="00EB13AE" w:rsidTr="00564FB7">
        <w:tc>
          <w:tcPr>
            <w:tcW w:w="1756" w:type="dxa"/>
          </w:tcPr>
          <w:p w:rsidR="00564FB7" w:rsidRDefault="00564FB7" w:rsidP="00BE527B">
            <w:pPr>
              <w:rPr>
                <w:rFonts w:asciiTheme="majorHAnsi" w:hAnsiTheme="majorHAnsi"/>
              </w:rPr>
            </w:pPr>
            <w:r>
              <w:rPr>
                <w:rFonts w:asciiTheme="majorHAnsi" w:hAnsiTheme="majorHAnsi"/>
              </w:rPr>
              <w:t>COMMUNIQUER</w:t>
            </w:r>
          </w:p>
        </w:tc>
        <w:tc>
          <w:tcPr>
            <w:tcW w:w="5156" w:type="dxa"/>
          </w:tcPr>
          <w:p w:rsidR="00564FB7" w:rsidRDefault="00564FB7" w:rsidP="00564FB7">
            <w:pPr>
              <w:pStyle w:val="Paragraphedeliste"/>
              <w:numPr>
                <w:ilvl w:val="0"/>
                <w:numId w:val="2"/>
              </w:numPr>
              <w:ind w:left="229" w:hanging="142"/>
              <w:rPr>
                <w:rFonts w:asciiTheme="majorHAnsi" w:hAnsiTheme="majorHAnsi"/>
              </w:rPr>
            </w:pPr>
            <w:r>
              <w:rPr>
                <w:rFonts w:asciiTheme="majorHAnsi" w:hAnsiTheme="majorHAnsi"/>
              </w:rPr>
              <w:t>Présenter une démarche complète et cohérente</w:t>
            </w:r>
          </w:p>
          <w:p w:rsidR="00564FB7" w:rsidRDefault="00564FB7" w:rsidP="00564FB7">
            <w:pPr>
              <w:pStyle w:val="Paragraphedeliste"/>
              <w:numPr>
                <w:ilvl w:val="0"/>
                <w:numId w:val="2"/>
              </w:numPr>
              <w:ind w:left="229" w:hanging="142"/>
              <w:rPr>
                <w:rFonts w:asciiTheme="majorHAnsi" w:hAnsiTheme="majorHAnsi"/>
              </w:rPr>
            </w:pPr>
            <w:r>
              <w:rPr>
                <w:rFonts w:asciiTheme="majorHAnsi" w:hAnsiTheme="majorHAnsi"/>
              </w:rPr>
              <w:t>Maîtriser le vocabulaire  scientifique</w:t>
            </w:r>
          </w:p>
          <w:p w:rsidR="00564FB7" w:rsidRDefault="00564FB7" w:rsidP="00564FB7">
            <w:pPr>
              <w:pStyle w:val="Paragraphedeliste"/>
              <w:numPr>
                <w:ilvl w:val="0"/>
                <w:numId w:val="2"/>
              </w:numPr>
              <w:ind w:left="229" w:hanging="142"/>
              <w:rPr>
                <w:rFonts w:asciiTheme="majorHAnsi" w:hAnsiTheme="majorHAnsi"/>
              </w:rPr>
            </w:pPr>
            <w:r>
              <w:rPr>
                <w:rFonts w:asciiTheme="majorHAnsi" w:hAnsiTheme="majorHAnsi"/>
              </w:rPr>
              <w:t>Maîtriser la langue française (orthographe, grammaire…)</w:t>
            </w:r>
          </w:p>
          <w:p w:rsidR="00564FB7" w:rsidRDefault="00564FB7" w:rsidP="00564FB7">
            <w:pPr>
              <w:pStyle w:val="Paragraphedeliste"/>
              <w:numPr>
                <w:ilvl w:val="0"/>
                <w:numId w:val="2"/>
              </w:numPr>
              <w:ind w:left="229" w:hanging="142"/>
              <w:rPr>
                <w:rFonts w:asciiTheme="majorHAnsi" w:hAnsiTheme="majorHAnsi"/>
              </w:rPr>
            </w:pPr>
            <w:r>
              <w:rPr>
                <w:rFonts w:asciiTheme="majorHAnsi" w:hAnsiTheme="majorHAnsi"/>
              </w:rPr>
              <w:t>Présentation (soin, écriture…)</w:t>
            </w:r>
          </w:p>
        </w:tc>
        <w:tc>
          <w:tcPr>
            <w:tcW w:w="902" w:type="dxa"/>
          </w:tcPr>
          <w:p w:rsidR="00564FB7" w:rsidRDefault="00564FB7" w:rsidP="00113E0B">
            <w:pPr>
              <w:pStyle w:val="Paragraphedeliste"/>
              <w:rPr>
                <w:rFonts w:asciiTheme="majorHAnsi" w:hAnsiTheme="majorHAnsi"/>
              </w:rPr>
            </w:pPr>
          </w:p>
        </w:tc>
        <w:tc>
          <w:tcPr>
            <w:tcW w:w="902" w:type="dxa"/>
          </w:tcPr>
          <w:p w:rsidR="00564FB7" w:rsidRDefault="00564FB7" w:rsidP="00113E0B">
            <w:pPr>
              <w:pStyle w:val="Paragraphedeliste"/>
              <w:rPr>
                <w:rFonts w:asciiTheme="majorHAnsi" w:hAnsiTheme="majorHAnsi"/>
              </w:rPr>
            </w:pPr>
          </w:p>
        </w:tc>
        <w:tc>
          <w:tcPr>
            <w:tcW w:w="902" w:type="dxa"/>
          </w:tcPr>
          <w:p w:rsidR="00564FB7" w:rsidRDefault="00564FB7" w:rsidP="00113E0B">
            <w:pPr>
              <w:pStyle w:val="Paragraphedeliste"/>
              <w:rPr>
                <w:rFonts w:asciiTheme="majorHAnsi" w:hAnsiTheme="majorHAnsi"/>
              </w:rPr>
            </w:pPr>
          </w:p>
        </w:tc>
        <w:tc>
          <w:tcPr>
            <w:tcW w:w="902" w:type="dxa"/>
          </w:tcPr>
          <w:p w:rsidR="00564FB7" w:rsidRDefault="00564FB7" w:rsidP="00113E0B">
            <w:pPr>
              <w:pStyle w:val="Paragraphedeliste"/>
              <w:rPr>
                <w:rFonts w:asciiTheme="majorHAnsi" w:hAnsiTheme="majorHAnsi"/>
              </w:rPr>
            </w:pPr>
          </w:p>
        </w:tc>
      </w:tr>
    </w:tbl>
    <w:p w:rsidR="00927179" w:rsidRPr="00EB13AE" w:rsidRDefault="00927179" w:rsidP="00927179">
      <w:pPr>
        <w:rPr>
          <w:rFonts w:asciiTheme="majorHAnsi" w:hAnsiTheme="majorHAnsi"/>
        </w:rPr>
      </w:pPr>
    </w:p>
    <w:p w:rsidR="0059709A" w:rsidRPr="0059709A" w:rsidRDefault="00E66077" w:rsidP="0059709A">
      <w:r>
        <w:t>Ces compétences sont données à titre indicatif et ne font pas forcément toutes l’objet d’</w:t>
      </w:r>
      <w:r w:rsidR="00A228F0">
        <w:t>une évaluation.</w:t>
      </w:r>
    </w:p>
    <w:p w:rsidR="005C7547" w:rsidRDefault="00D26FB0" w:rsidP="005C7547">
      <w:pPr>
        <w:pStyle w:val="Titre2"/>
      </w:pPr>
      <w:r>
        <w:t>Déroulement de la séance :</w:t>
      </w:r>
    </w:p>
    <w:p w:rsidR="005C7547" w:rsidRDefault="005C7547"/>
    <w:p w:rsidR="00A228F0" w:rsidRDefault="00A228F0">
      <w:r>
        <w:t>Cette activité vous est proposée en deux versions suivant la place dans la progression.</w:t>
      </w:r>
    </w:p>
    <w:p w:rsidR="00A228F0" w:rsidRDefault="00A228F0">
      <w:r>
        <w:t>Version 1 : après la notion d’énergie cinétique.</w:t>
      </w:r>
    </w:p>
    <w:p w:rsidR="00A228F0" w:rsidRDefault="00A228F0">
      <w:r>
        <w:t>Version 2 : après le cours sur l’énergie et la sécurité routière.</w:t>
      </w:r>
    </w:p>
    <w:p w:rsidR="00551811" w:rsidRDefault="00551811" w:rsidP="00842537">
      <w:r w:rsidRPr="00551811">
        <w:rPr>
          <w:b/>
          <w:u w:val="single"/>
        </w:rPr>
        <w:lastRenderedPageBreak/>
        <w:t>DOCUMENTS</w:t>
      </w:r>
      <w:r>
        <w:t> :</w:t>
      </w:r>
    </w:p>
    <w:p w:rsidR="00551811" w:rsidRDefault="00551811" w:rsidP="00842537">
      <w:r>
        <w:rPr>
          <w:rFonts w:ascii="Comic Sans MS" w:hAnsi="Comic Sans MS"/>
          <w:noProof/>
          <w:lang w:eastAsia="fr-FR"/>
        </w:rPr>
        <w:drawing>
          <wp:anchor distT="0" distB="0" distL="114300" distR="114300" simplePos="0" relativeHeight="251659264" behindDoc="0" locked="0" layoutInCell="1" allowOverlap="1" wp14:anchorId="19C11859" wp14:editId="1FCFCB2D">
            <wp:simplePos x="0" y="0"/>
            <wp:positionH relativeFrom="column">
              <wp:posOffset>1278255</wp:posOffset>
            </wp:positionH>
            <wp:positionV relativeFrom="paragraph">
              <wp:posOffset>78740</wp:posOffset>
            </wp:positionV>
            <wp:extent cx="4211955" cy="1709420"/>
            <wp:effectExtent l="0" t="0" r="0" b="0"/>
            <wp:wrapNone/>
            <wp:docPr id="5" name="Image 5" descr="C:\Users\LAURENT\Documents\COLLEGE\college 2014-2015\3e-2014\Securite routière\20150104_1545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URENT\Documents\COLLEGE\college 2014-2015\3e-2014\Securite routière\20150104_154539-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9182" t="72508" r="3301" b="1797"/>
                    <a:stretch/>
                  </pic:blipFill>
                  <pic:spPr bwMode="auto">
                    <a:xfrm>
                      <a:off x="0" y="0"/>
                      <a:ext cx="4211955" cy="170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1811" w:rsidRDefault="00451098" w:rsidP="00842537">
      <w:r>
        <w:rPr>
          <w:noProof/>
          <w:lang w:eastAsia="fr-FR"/>
        </w:rPr>
        <mc:AlternateContent>
          <mc:Choice Requires="wps">
            <w:drawing>
              <wp:anchor distT="0" distB="0" distL="114300" distR="114300" simplePos="0" relativeHeight="251676672" behindDoc="0" locked="0" layoutInCell="1" allowOverlap="1">
                <wp:simplePos x="0" y="0"/>
                <wp:positionH relativeFrom="column">
                  <wp:posOffset>-182245</wp:posOffset>
                </wp:positionH>
                <wp:positionV relativeFrom="paragraph">
                  <wp:posOffset>92075</wp:posOffset>
                </wp:positionV>
                <wp:extent cx="1365885" cy="273050"/>
                <wp:effectExtent l="0" t="0" r="24765" b="12700"/>
                <wp:wrapNone/>
                <wp:docPr id="2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273050"/>
                        </a:xfrm>
                        <a:prstGeom prst="rect">
                          <a:avLst/>
                        </a:prstGeom>
                        <a:solidFill>
                          <a:srgbClr val="FFFFFF"/>
                        </a:solidFill>
                        <a:ln w="9525">
                          <a:solidFill>
                            <a:srgbClr val="000000"/>
                          </a:solidFill>
                          <a:miter lim="800000"/>
                          <a:headEnd/>
                          <a:tailEnd/>
                        </a:ln>
                      </wps:spPr>
                      <wps:txbx>
                        <w:txbxContent>
                          <w:p w:rsidR="00F95874" w:rsidRDefault="00F95874" w:rsidP="00F95874">
                            <w:r>
                              <w:t>DOCUMENT 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4.35pt;margin-top:7.25pt;width:107.55pt;height: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">
                <v:textbox>
                  <w:txbxContent>
                    <w:p w:rsidR="00F95874" w:rsidRDefault="00F95874" w:rsidP="00F95874">
                      <w:r>
                        <w:t>DOCUMENT 1 :</w:t>
                      </w:r>
                    </w:p>
                  </w:txbxContent>
                </v:textbox>
              </v:shape>
            </w:pict>
          </mc:Fallback>
        </mc:AlternateContent>
      </w:r>
    </w:p>
    <w:p w:rsidR="00551811" w:rsidRDefault="00551811" w:rsidP="00842537"/>
    <w:p w:rsidR="00551811" w:rsidRDefault="00551811" w:rsidP="00842537"/>
    <w:p w:rsidR="00551811" w:rsidRDefault="00551811" w:rsidP="00842537"/>
    <w:p w:rsidR="00551811" w:rsidRDefault="00551811" w:rsidP="00842537"/>
    <w:p w:rsidR="00551811" w:rsidRDefault="00551811" w:rsidP="00842537"/>
    <w:p w:rsidR="00551811" w:rsidRDefault="00551811" w:rsidP="00842537"/>
    <w:p w:rsidR="00F95874" w:rsidRDefault="00F95874" w:rsidP="00842537"/>
    <w:p w:rsidR="00F95874" w:rsidRDefault="00F95874" w:rsidP="00842537"/>
    <w:p w:rsidR="00551811" w:rsidRDefault="00451098" w:rsidP="00842537">
      <w:r>
        <w:rPr>
          <w:noProof/>
          <w:lang w:eastAsia="fr-FR"/>
        </w:rPr>
        <mc:AlternateContent>
          <mc:Choice Requires="wps">
            <w:drawing>
              <wp:anchor distT="0" distB="0" distL="114300" distR="114300" simplePos="0" relativeHeight="251677696" behindDoc="0" locked="0" layoutInCell="1" allowOverlap="1">
                <wp:simplePos x="0" y="0"/>
                <wp:positionH relativeFrom="column">
                  <wp:posOffset>-182245</wp:posOffset>
                </wp:positionH>
                <wp:positionV relativeFrom="paragraph">
                  <wp:posOffset>153670</wp:posOffset>
                </wp:positionV>
                <wp:extent cx="1365885" cy="273050"/>
                <wp:effectExtent l="0" t="0" r="24765" b="12700"/>
                <wp:wrapNone/>
                <wp:docPr id="2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273050"/>
                        </a:xfrm>
                        <a:prstGeom prst="rect">
                          <a:avLst/>
                        </a:prstGeom>
                        <a:solidFill>
                          <a:srgbClr val="FFFFFF"/>
                        </a:solidFill>
                        <a:ln w="9525">
                          <a:solidFill>
                            <a:srgbClr val="000000"/>
                          </a:solidFill>
                          <a:miter lim="800000"/>
                          <a:headEnd/>
                          <a:tailEnd/>
                        </a:ln>
                      </wps:spPr>
                      <wps:txbx>
                        <w:txbxContent>
                          <w:p w:rsidR="00F95874" w:rsidRDefault="00F95874" w:rsidP="00F95874">
                            <w:r>
                              <w:t>DOCUMENT 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4.35pt;margin-top:12.1pt;width:107.55pt;height: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">
                <v:textbox>
                  <w:txbxContent>
                    <w:p w:rsidR="00F95874" w:rsidRDefault="00F95874" w:rsidP="00F95874">
                      <w:r>
                        <w:t>DOCUMENT 2 :</w:t>
                      </w:r>
                    </w:p>
                  </w:txbxContent>
                </v:textbox>
              </v:shape>
            </w:pict>
          </mc:Fallback>
        </mc:AlternateContent>
      </w:r>
    </w:p>
    <w:p w:rsidR="00F95874" w:rsidRPr="00F95874" w:rsidRDefault="00F95874" w:rsidP="00F95874">
      <w:pPr>
        <w:rPr>
          <w:rFonts w:asciiTheme="minorHAnsi" w:hAnsiTheme="minorHAnsi" w:cstheme="minorHAnsi"/>
          <w:b/>
          <w:sz w:val="32"/>
          <w:u w:val="single"/>
        </w:rPr>
      </w:pPr>
    </w:p>
    <w:tbl>
      <w:tblPr>
        <w:tblStyle w:val="Grilledutableau"/>
        <w:tblW w:w="10521"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4"/>
        <w:gridCol w:w="4677"/>
      </w:tblGrid>
      <w:tr w:rsidR="00F95874" w:rsidTr="00BE527B">
        <w:tc>
          <w:tcPr>
            <w:tcW w:w="5844" w:type="dxa"/>
            <w:tcBorders>
              <w:top w:val="thinThickSmallGap" w:sz="24" w:space="0" w:color="auto"/>
              <w:left w:val="thinThickSmallGap" w:sz="24" w:space="0" w:color="auto"/>
              <w:bottom w:val="thinThickSmallGap" w:sz="24" w:space="0" w:color="auto"/>
              <w:right w:val="thinThickSmallGap" w:sz="24" w:space="0" w:color="auto"/>
            </w:tcBorders>
            <w:shd w:val="pct12" w:color="auto" w:fill="auto"/>
          </w:tcPr>
          <w:p w:rsidR="00F95874" w:rsidRPr="003C69D7" w:rsidRDefault="00F95874" w:rsidP="00BE527B">
            <w:pPr>
              <w:ind w:left="360"/>
              <w:rPr>
                <w:rFonts w:asciiTheme="minorHAnsi" w:hAnsiTheme="minorHAnsi" w:cstheme="minorHAnsi"/>
                <w:b/>
                <w:i/>
                <w:sz w:val="18"/>
              </w:rPr>
            </w:pPr>
            <w:r w:rsidRPr="003C69D7">
              <w:rPr>
                <w:rFonts w:asciiTheme="minorHAnsi" w:hAnsiTheme="minorHAnsi" w:cstheme="minorHAnsi"/>
                <w:b/>
                <w:i/>
                <w:sz w:val="18"/>
              </w:rPr>
              <w:t>Accident sur l’autoroute A10 : 2 blessés dans un état critique</w:t>
            </w:r>
          </w:p>
          <w:p w:rsidR="00F95874" w:rsidRPr="005A55EB" w:rsidRDefault="00F95874" w:rsidP="00BE527B">
            <w:pPr>
              <w:ind w:left="360"/>
              <w:rPr>
                <w:rFonts w:asciiTheme="minorHAnsi" w:hAnsiTheme="minorHAnsi" w:cstheme="minorHAnsi"/>
                <w:sz w:val="18"/>
              </w:rPr>
            </w:pPr>
          </w:p>
          <w:p w:rsidR="00F95874" w:rsidRDefault="00F95874" w:rsidP="00BE527B">
            <w:pPr>
              <w:ind w:left="360"/>
              <w:rPr>
                <w:rFonts w:asciiTheme="minorHAnsi" w:hAnsiTheme="minorHAnsi" w:cstheme="minorHAnsi"/>
                <w:sz w:val="18"/>
              </w:rPr>
            </w:pPr>
            <w:r w:rsidRPr="005A55EB">
              <w:rPr>
                <w:rFonts w:asciiTheme="minorHAnsi" w:hAnsiTheme="minorHAnsi" w:cstheme="minorHAnsi"/>
                <w:sz w:val="18"/>
              </w:rPr>
              <w:t>Selon les</w:t>
            </w:r>
            <w:r>
              <w:rPr>
                <w:rFonts w:asciiTheme="minorHAnsi" w:hAnsiTheme="minorHAnsi" w:cstheme="minorHAnsi"/>
                <w:sz w:val="18"/>
              </w:rPr>
              <w:t xml:space="preserve"> premiers éléments de l’enquête, le véhicule de marque PEUGEOT suivait un camion de « beaucoup trop près » d’après un témoin, bien en deça des distances minimales de sécurité. Pour une raison encore indéterminée à ce stade, le chauffeur poids-lourds freina brusquement et le conducteur de la 406 ne put éviter le choc. La violence de l’impact pulvérisa littéralement l’habitacle et le conducteur ainsi que le passager n’ont pu être dégagés qu’après plusieurs heures de travail des services de secours. Dès leur transfert à l’hôpital voisin, les urgentistes se sont montrés près pessimistes quant à leur état de santé.</w:t>
            </w:r>
          </w:p>
          <w:p w:rsidR="00F95874" w:rsidRPr="005A55EB" w:rsidRDefault="00F95874" w:rsidP="00BE527B">
            <w:pPr>
              <w:ind w:left="360"/>
              <w:jc w:val="right"/>
              <w:rPr>
                <w:rFonts w:asciiTheme="minorHAnsi" w:hAnsiTheme="minorHAnsi" w:cstheme="minorHAnsi"/>
                <w:sz w:val="18"/>
              </w:rPr>
            </w:pPr>
            <w:r>
              <w:rPr>
                <w:rFonts w:asciiTheme="minorHAnsi" w:hAnsiTheme="minorHAnsi" w:cstheme="minorHAnsi"/>
                <w:sz w:val="18"/>
              </w:rPr>
              <w:t>Source N.L.</w:t>
            </w:r>
          </w:p>
          <w:p w:rsidR="00F95874" w:rsidRDefault="00F95874" w:rsidP="00BE527B">
            <w:pPr>
              <w:rPr>
                <w:rFonts w:asciiTheme="minorHAnsi" w:hAnsiTheme="minorHAnsi" w:cstheme="minorHAnsi"/>
                <w:b/>
                <w:sz w:val="32"/>
                <w:u w:val="single"/>
              </w:rPr>
            </w:pPr>
          </w:p>
        </w:tc>
        <w:tc>
          <w:tcPr>
            <w:tcW w:w="4677" w:type="dxa"/>
            <w:tcBorders>
              <w:left w:val="thinThickSmallGap" w:sz="24" w:space="0" w:color="auto"/>
            </w:tcBorders>
          </w:tcPr>
          <w:p w:rsidR="00F95874" w:rsidRDefault="00F95874" w:rsidP="00BE527B">
            <w:pPr>
              <w:jc w:val="right"/>
              <w:rPr>
                <w:rFonts w:asciiTheme="minorHAnsi" w:hAnsiTheme="minorHAnsi" w:cstheme="minorHAnsi"/>
                <w:b/>
                <w:sz w:val="32"/>
                <w:u w:val="single"/>
              </w:rPr>
            </w:pPr>
            <w:r>
              <w:rPr>
                <w:rFonts w:ascii="Arial" w:hAnsi="Arial" w:cs="Arial"/>
                <w:noProof/>
                <w:sz w:val="20"/>
                <w:szCs w:val="20"/>
                <w:lang w:eastAsia="fr-FR"/>
              </w:rPr>
              <w:drawing>
                <wp:anchor distT="0" distB="0" distL="114300" distR="114300" simplePos="0" relativeHeight="251661312" behindDoc="0" locked="0" layoutInCell="1" allowOverlap="1" wp14:anchorId="39F3F250" wp14:editId="5EA3B390">
                  <wp:simplePos x="0" y="0"/>
                  <wp:positionH relativeFrom="column">
                    <wp:posOffset>12842</wp:posOffset>
                  </wp:positionH>
                  <wp:positionV relativeFrom="paragraph">
                    <wp:posOffset>2540</wp:posOffset>
                  </wp:positionV>
                  <wp:extent cx="2470150" cy="1850390"/>
                  <wp:effectExtent l="0" t="0" r="6350" b="0"/>
                  <wp:wrapNone/>
                  <wp:docPr id="252" name="Image 252" descr="http://2.bp.blogspot.com/-zVbFZFP03Cc/TciAZkW2PyI/AAAAAAAAAGw/_WVgrdBYmyk/s1600/Conduire+intelligent+distance+securit%25C3%25A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zVbFZFP03Cc/TciAZkW2PyI/AAAAAAAAAGw/_WVgrdBYmyk/s1600/Conduire+intelligent+distance+securit%25C3%25A9+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0150" cy="18503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95874" w:rsidRDefault="00451098" w:rsidP="00F95874">
      <w:pPr>
        <w:ind w:left="360"/>
        <w:rPr>
          <w:rFonts w:asciiTheme="minorHAnsi" w:hAnsiTheme="minorHAnsi" w:cstheme="minorHAnsi"/>
          <w:b/>
          <w:sz w:val="32"/>
          <w:u w:val="single"/>
        </w:rPr>
      </w:pPr>
      <w:r>
        <w:rPr>
          <w:noProof/>
          <w:lang w:eastAsia="fr-FR"/>
        </w:rPr>
        <mc:AlternateContent>
          <mc:Choice Requires="wps">
            <w:drawing>
              <wp:anchor distT="0" distB="0" distL="114300" distR="114300" simplePos="0" relativeHeight="251678720" behindDoc="0" locked="0" layoutInCell="1" allowOverlap="1">
                <wp:simplePos x="0" y="0"/>
                <wp:positionH relativeFrom="column">
                  <wp:posOffset>-86360</wp:posOffset>
                </wp:positionH>
                <wp:positionV relativeFrom="paragraph">
                  <wp:posOffset>156845</wp:posOffset>
                </wp:positionV>
                <wp:extent cx="1365885" cy="273050"/>
                <wp:effectExtent l="0" t="0" r="24765" b="12700"/>
                <wp:wrapNone/>
                <wp:docPr id="2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273050"/>
                        </a:xfrm>
                        <a:prstGeom prst="rect">
                          <a:avLst/>
                        </a:prstGeom>
                        <a:solidFill>
                          <a:srgbClr val="FFFFFF"/>
                        </a:solidFill>
                        <a:ln w="9525">
                          <a:solidFill>
                            <a:srgbClr val="000000"/>
                          </a:solidFill>
                          <a:miter lim="800000"/>
                          <a:headEnd/>
                          <a:tailEnd/>
                        </a:ln>
                      </wps:spPr>
                      <wps:txbx>
                        <w:txbxContent>
                          <w:p w:rsidR="00F95874" w:rsidRDefault="00F95874" w:rsidP="00F95874">
                            <w:r>
                              <w:t>DOCUMENT 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8pt;margin-top:12.35pt;width:107.55pt;height: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">
                <v:textbox>
                  <w:txbxContent>
                    <w:p w:rsidR="00F95874" w:rsidRDefault="00F95874" w:rsidP="00F95874">
                      <w:r>
                        <w:t>DOCUMENT 3 :</w:t>
                      </w:r>
                    </w:p>
                  </w:txbxContent>
                </v:textbox>
              </v:shape>
            </w:pict>
          </mc:Fallback>
        </mc:AlternateContent>
      </w:r>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2724785</wp:posOffset>
                </wp:positionH>
                <wp:positionV relativeFrom="paragraph">
                  <wp:posOffset>142875</wp:posOffset>
                </wp:positionV>
                <wp:extent cx="3942080" cy="287020"/>
                <wp:effectExtent l="0" t="0" r="20320" b="1841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87020"/>
                        </a:xfrm>
                        <a:prstGeom prst="rect">
                          <a:avLst/>
                        </a:prstGeom>
                        <a:solidFill>
                          <a:srgbClr val="FFFFFF"/>
                        </a:solidFill>
                        <a:ln w="9525">
                          <a:solidFill>
                            <a:srgbClr val="000000"/>
                          </a:solidFill>
                          <a:miter lim="800000"/>
                          <a:headEnd/>
                          <a:tailEnd/>
                        </a:ln>
                      </wps:spPr>
                      <wps:txbx>
                        <w:txbxContent>
                          <w:p w:rsidR="00F95874" w:rsidRDefault="00F95874" w:rsidP="00F95874">
                            <w:r>
                              <w:t>Pour s’arrêter : 2 phases, la « réaction » et le « freinage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14.55pt;margin-top:11.25pt;width:310.4pt;height:22.6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">
                <v:textbox style="mso-fit-shape-to-text:t">
                  <w:txbxContent>
                    <w:p w:rsidR="00F95874" w:rsidRDefault="00F95874" w:rsidP="00F95874">
                      <w:r>
                        <w:t>Pour s’arrêter : 2 phases, la « réaction » et le « freinage »</w:t>
                      </w:r>
                    </w:p>
                  </w:txbxContent>
                </v:textbox>
              </v:shape>
            </w:pict>
          </mc:Fallback>
        </mc:AlternateContent>
      </w:r>
    </w:p>
    <w:p w:rsidR="00F95874" w:rsidRDefault="00F95874" w:rsidP="00F95874">
      <w:pPr>
        <w:rPr>
          <w:rFonts w:asciiTheme="minorHAnsi" w:hAnsiTheme="minorHAnsi" w:cstheme="minorHAnsi"/>
          <w:b/>
          <w:sz w:val="32"/>
          <w:u w:val="single"/>
        </w:rPr>
      </w:pPr>
      <w:r w:rsidRPr="00F95874">
        <w:rPr>
          <w:noProof/>
          <w:lang w:eastAsia="fr-FR"/>
        </w:rPr>
        <w:drawing>
          <wp:anchor distT="0" distB="0" distL="114300" distR="114300" simplePos="0" relativeHeight="251663360" behindDoc="0" locked="0" layoutInCell="1" allowOverlap="1" wp14:anchorId="59A1E4AB" wp14:editId="32CE46FF">
            <wp:simplePos x="0" y="0"/>
            <wp:positionH relativeFrom="column">
              <wp:posOffset>1570687</wp:posOffset>
            </wp:positionH>
            <wp:positionV relativeFrom="paragraph">
              <wp:posOffset>6985</wp:posOffset>
            </wp:positionV>
            <wp:extent cx="4310380" cy="3206115"/>
            <wp:effectExtent l="0" t="0" r="0" b="0"/>
            <wp:wrapNone/>
            <wp:docPr id="3074" name="Picture 2" descr="C:\Users\LAURENT\Documents\COLLEGE\college 2014-2015\3e-2014\Securite routière\DIAPO-TC\20150104_1527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LAURENT\Documents\COLLEGE\college 2014-2015\3e-2014\Securite routière\DIAPO-TC\20150104_152705-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212"/>
                    <a:stretch/>
                  </pic:blipFill>
                  <pic:spPr bwMode="auto">
                    <a:xfrm>
                      <a:off x="0" y="0"/>
                      <a:ext cx="4310380" cy="3206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1811" w:rsidRDefault="00551811" w:rsidP="00842537"/>
    <w:p w:rsidR="00551811" w:rsidRDefault="00551811" w:rsidP="00842537"/>
    <w:p w:rsidR="00551811" w:rsidRDefault="00551811" w:rsidP="00842537"/>
    <w:p w:rsidR="00551811" w:rsidRDefault="00551811" w:rsidP="00842537"/>
    <w:p w:rsidR="00551811" w:rsidRDefault="00551811" w:rsidP="00842537"/>
    <w:p w:rsidR="00551811" w:rsidRDefault="00551811" w:rsidP="00842537"/>
    <w:p w:rsidR="00551811" w:rsidRDefault="00551811" w:rsidP="00842537"/>
    <w:p w:rsidR="00551811" w:rsidRDefault="00551811" w:rsidP="00842537"/>
    <w:p w:rsidR="00F95874" w:rsidRDefault="00F95874" w:rsidP="00842537"/>
    <w:p w:rsidR="00451098" w:rsidRDefault="00451098" w:rsidP="00842537"/>
    <w:p w:rsidR="00451098" w:rsidRDefault="00451098" w:rsidP="00842537"/>
    <w:p w:rsidR="00451098" w:rsidRDefault="00451098" w:rsidP="00842537"/>
    <w:p w:rsidR="00451098" w:rsidRDefault="00451098" w:rsidP="00842537"/>
    <w:p w:rsidR="00451098" w:rsidRDefault="00451098" w:rsidP="00842537"/>
    <w:p w:rsidR="00451098" w:rsidRDefault="00451098" w:rsidP="00842537"/>
    <w:p w:rsidR="00451098" w:rsidRDefault="00451098" w:rsidP="00842537"/>
    <w:p w:rsidR="00451098" w:rsidRPr="00451098" w:rsidRDefault="00451098" w:rsidP="00842537">
      <w:pPr>
        <w:rPr>
          <w:rFonts w:ascii="Times New Roman" w:hAnsi="Times New Roman"/>
          <w:i/>
          <w:sz w:val="20"/>
          <w:szCs w:val="20"/>
        </w:rPr>
      </w:pPr>
      <w:r w:rsidRPr="00451098">
        <w:rPr>
          <w:rFonts w:ascii="Times New Roman" w:hAnsi="Times New Roman"/>
          <w:b/>
          <w:i/>
          <w:sz w:val="20"/>
          <w:szCs w:val="20"/>
        </w:rPr>
        <w:t>Source</w:t>
      </w:r>
      <w:r w:rsidRPr="00451098">
        <w:rPr>
          <w:rFonts w:ascii="Times New Roman" w:hAnsi="Times New Roman"/>
          <w:i/>
          <w:sz w:val="20"/>
          <w:szCs w:val="20"/>
        </w:rPr>
        <w:t> : Manuel 3</w:t>
      </w:r>
      <w:r w:rsidRPr="00451098">
        <w:rPr>
          <w:rFonts w:ascii="Times New Roman" w:hAnsi="Times New Roman"/>
          <w:i/>
          <w:sz w:val="20"/>
          <w:szCs w:val="20"/>
          <w:vertAlign w:val="superscript"/>
        </w:rPr>
        <w:t>ème</w:t>
      </w:r>
      <w:r w:rsidRPr="00451098">
        <w:rPr>
          <w:rFonts w:ascii="Times New Roman" w:hAnsi="Times New Roman"/>
          <w:i/>
          <w:sz w:val="20"/>
          <w:szCs w:val="20"/>
        </w:rPr>
        <w:t xml:space="preserve"> Hatier, Microméga Physique-chimie sous la direction de Jacques JOURDAN</w:t>
      </w:r>
    </w:p>
    <w:p w:rsidR="00451098" w:rsidRDefault="00451098" w:rsidP="00842537"/>
    <w:p w:rsidR="00451098" w:rsidRDefault="00451098" w:rsidP="00842537">
      <w:pPr>
        <w:sectPr w:rsidR="00451098" w:rsidSect="005C7547">
          <w:headerReference w:type="default" r:id="rId10"/>
          <w:footerReference w:type="default" r:id="rId11"/>
          <w:pgSz w:w="11900" w:h="16840"/>
          <w:pgMar w:top="1418" w:right="1134" w:bottom="1134" w:left="1134" w:header="568" w:footer="709" w:gutter="0"/>
          <w:cols w:space="720"/>
        </w:sectPr>
      </w:pPr>
    </w:p>
    <w:p w:rsidR="00451098" w:rsidRDefault="00451098" w:rsidP="00451098">
      <w:pPr>
        <w:pStyle w:val="Style1"/>
      </w:pPr>
    </w:p>
    <w:p w:rsidR="00451098" w:rsidRDefault="00451098" w:rsidP="00451098">
      <w:pPr>
        <w:pStyle w:val="Style1"/>
      </w:pPr>
    </w:p>
    <w:p w:rsidR="00451098" w:rsidRDefault="00451098" w:rsidP="00451098">
      <w:pPr>
        <w:pStyle w:val="Style1"/>
      </w:pPr>
    </w:p>
    <w:p w:rsidR="00451098" w:rsidRDefault="00451098" w:rsidP="00451098">
      <w:pPr>
        <w:pStyle w:val="Style1"/>
      </w:pPr>
      <w:r>
        <w:rPr>
          <w:rFonts w:ascii="Calibri" w:hAnsi="Calibri" w:cs="Times New Roman"/>
          <w:noProof/>
          <w:lang w:eastAsia="fr-FR"/>
        </w:rPr>
        <w:lastRenderedPageBreak/>
        <mc:AlternateContent>
          <mc:Choice Requires="wps">
            <w:drawing>
              <wp:anchor distT="0" distB="0" distL="114300" distR="114300" simplePos="0" relativeHeight="251694080" behindDoc="0" locked="0" layoutInCell="1" allowOverlap="1">
                <wp:simplePos x="0" y="0"/>
                <wp:positionH relativeFrom="column">
                  <wp:posOffset>4445</wp:posOffset>
                </wp:positionH>
                <wp:positionV relativeFrom="paragraph">
                  <wp:posOffset>64770</wp:posOffset>
                </wp:positionV>
                <wp:extent cx="4616450" cy="332105"/>
                <wp:effectExtent l="0" t="0" r="12700" b="10795"/>
                <wp:wrapNone/>
                <wp:docPr id="2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0" cy="332105"/>
                        </a:xfrm>
                        <a:prstGeom prst="rect">
                          <a:avLst/>
                        </a:prstGeom>
                        <a:solidFill>
                          <a:srgbClr val="FFFFFF"/>
                        </a:solidFill>
                        <a:ln w="9525">
                          <a:solidFill>
                            <a:srgbClr val="000000"/>
                          </a:solidFill>
                          <a:miter lim="800000"/>
                          <a:headEnd/>
                          <a:tailEnd/>
                        </a:ln>
                      </wps:spPr>
                      <wps:txbx>
                        <w:txbxContent>
                          <w:p w:rsidR="00451098" w:rsidRDefault="00451098" w:rsidP="00451098">
                            <w:r>
                              <w:t>DOCUMENT 4 :</w:t>
                            </w:r>
                            <w:r>
                              <w:t xml:space="preserve"> </w:t>
                            </w:r>
                            <w:r>
                              <w:t xml:space="preserve">Les bandes blanches sur autoroute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5pt;margin-top:5.1pt;width:363.5pt;height:2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">
                <v:textbox>
                  <w:txbxContent>
                    <w:p w:rsidR="00451098" w:rsidRDefault="00451098" w:rsidP="00451098">
                      <w:r>
                        <w:t>DOCUMENT 4 :</w:t>
                      </w:r>
                      <w:r>
                        <w:t xml:space="preserve"> </w:t>
                      </w:r>
                      <w:r>
                        <w:t xml:space="preserve">Les bandes blanches sur autoroute </w:t>
                      </w:r>
                    </w:p>
                  </w:txbxContent>
                </v:textbox>
              </v:shape>
            </w:pict>
          </mc:Fallback>
        </mc:AlternateContent>
      </w:r>
    </w:p>
    <w:p w:rsidR="00451098" w:rsidRDefault="00451098" w:rsidP="00451098">
      <w:pPr>
        <w:pStyle w:val="Style1"/>
      </w:pPr>
    </w:p>
    <w:p w:rsidR="00451098" w:rsidRDefault="00451098" w:rsidP="00451098">
      <w:pPr>
        <w:pStyle w:val="Style1"/>
      </w:pPr>
    </w:p>
    <w:p w:rsidR="00451098" w:rsidRDefault="00451098" w:rsidP="00451098">
      <w:pPr>
        <w:pStyle w:val="Style1"/>
      </w:pPr>
      <w:r>
        <w:t>Un décret du 23 novembre 2001 précise la distance  minimale entre 2 véhicules ou distance de sécurité. Dès lors chaque automobiliste doit compter 2 secondes entre son véhicule et celui qui le précède pour avoir le temps de réagir et parer à toute situation dangereuse (extrait d’une fiche pour la préparation à l’ASSR)</w:t>
      </w:r>
    </w:p>
    <w:p w:rsidR="00451098" w:rsidRDefault="00451098" w:rsidP="00451098">
      <w:pPr>
        <w:pStyle w:val="Style1"/>
      </w:pPr>
      <w:r>
        <w:t>Sur autoroute, les  bandes blanches de sécurité nous aident pour évaluer la distance de sécurité à respecter avec le véhicule qui précède son propre véhicule.</w:t>
      </w:r>
    </w:p>
    <w:p w:rsidR="00451098" w:rsidRDefault="00451098" w:rsidP="00451098">
      <w:pPr>
        <w:pStyle w:val="Style1"/>
      </w:pPr>
    </w:p>
    <w:p w:rsidR="00451098" w:rsidRDefault="00451098" w:rsidP="00451098">
      <w:pPr>
        <w:pStyle w:val="Style1"/>
      </w:pPr>
    </w:p>
    <w:p w:rsidR="00451098" w:rsidRDefault="00451098" w:rsidP="00451098">
      <w:pPr>
        <w:jc w:val="center"/>
      </w:pPr>
      <w:r>
        <w:rPr>
          <w:noProof/>
          <w:lang w:eastAsia="fr-FR"/>
        </w:rPr>
        <mc:AlternateContent>
          <mc:Choice Requires="wpg">
            <w:drawing>
              <wp:anchor distT="0" distB="0" distL="114300" distR="114300" simplePos="0" relativeHeight="251690496" behindDoc="0" locked="0" layoutInCell="1" allowOverlap="1">
                <wp:simplePos x="0" y="0"/>
                <wp:positionH relativeFrom="column">
                  <wp:posOffset>2216150</wp:posOffset>
                </wp:positionH>
                <wp:positionV relativeFrom="paragraph">
                  <wp:posOffset>1086485</wp:posOffset>
                </wp:positionV>
                <wp:extent cx="851535" cy="498475"/>
                <wp:effectExtent l="2540" t="19050" r="50800" b="53975"/>
                <wp:wrapNone/>
                <wp:docPr id="3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1535" cy="498475"/>
                          <a:chOff x="1150" y="5626"/>
                          <a:chExt cx="1341" cy="785"/>
                        </a:xfrm>
                      </wpg:grpSpPr>
                      <wps:wsp>
                        <wps:cNvPr id="31" name="Rectangle 15"/>
                        <wps:cNvSpPr>
                          <a:spLocks noChangeArrowheads="1"/>
                        </wps:cNvSpPr>
                        <wps:spPr bwMode="auto">
                          <a:xfrm>
                            <a:off x="1216" y="5626"/>
                            <a:ext cx="1180" cy="720"/>
                          </a:xfrm>
                          <a:prstGeom prst="rect">
                            <a:avLst/>
                          </a:prstGeom>
                          <a:solidFill>
                            <a:schemeClr val="accent1">
                              <a:lumMod val="20000"/>
                              <a:lumOff val="80000"/>
                            </a:schemeClr>
                          </a:solidFill>
                          <a:ln w="25400" cap="flat" cmpd="sng" algn="ctr">
                            <a:solidFill>
                              <a:schemeClr val="accent1">
                                <a:lumMod val="20000"/>
                                <a:lumOff val="80000"/>
                              </a:schemeClr>
                            </a:solidFill>
                            <a:prstDash val="solid"/>
                            <a:miter lim="800000"/>
                            <a:headEnd/>
                            <a:tailEnd/>
                          </a:ln>
                        </wps:spPr>
                        <wps:bodyPr rot="0" vert="horz" wrap="square" lIns="91440" tIns="45720" rIns="91440" bIns="45720" anchor="ctr" anchorCtr="0" upright="1">
                          <a:noAutofit/>
                        </wps:bodyPr>
                      </wps:wsp>
                      <wps:wsp>
                        <wps:cNvPr id="224" name="Zone de texte 16"/>
                        <wps:cNvSpPr txBox="1">
                          <a:spLocks noChangeArrowheads="1"/>
                        </wps:cNvSpPr>
                        <wps:spPr bwMode="auto">
                          <a:xfrm>
                            <a:off x="1150" y="5626"/>
                            <a:ext cx="1207"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1098" w:rsidRPr="005A6E6A" w:rsidRDefault="00451098" w:rsidP="00451098">
                              <w:pPr>
                                <w:pStyle w:val="Style1"/>
                                <w:jc w:val="left"/>
                                <w:rPr>
                                  <w:sz w:val="18"/>
                                  <w:szCs w:val="18"/>
                                </w:rPr>
                              </w:pPr>
                              <w:r w:rsidRPr="005A6E6A">
                                <w:rPr>
                                  <w:sz w:val="18"/>
                                  <w:szCs w:val="18"/>
                                </w:rPr>
                                <w:t>Distance de sécurité</w:t>
                              </w:r>
                            </w:p>
                            <w:p w:rsidR="00451098" w:rsidRDefault="00451098" w:rsidP="00451098"/>
                          </w:txbxContent>
                        </wps:txbx>
                        <wps:bodyPr rot="0" vert="horz" wrap="square" lIns="91440" tIns="45720" rIns="91440" bIns="45720" anchor="t" anchorCtr="0" upright="1">
                          <a:noAutofit/>
                        </wps:bodyPr>
                      </wps:wsp>
                      <wps:wsp>
                        <wps:cNvPr id="225" name="Connecteur droit avec flèche 14"/>
                        <wps:cNvCnPr>
                          <a:cxnSpLocks noChangeShapeType="1"/>
                        </wps:cNvCnPr>
                        <wps:spPr bwMode="auto">
                          <a:xfrm>
                            <a:off x="2064" y="6069"/>
                            <a:ext cx="427" cy="342"/>
                          </a:xfrm>
                          <a:prstGeom prst="straightConnector1">
                            <a:avLst/>
                          </a:prstGeom>
                          <a:noFill/>
                          <a:ln w="9525" cap="flat" cmpd="sng" algn="ctr">
                            <a:solidFill>
                              <a:schemeClr val="dk1">
                                <a:lumMod val="95000"/>
                                <a:lumOff val="0"/>
                              </a:schemeClr>
                            </a:solidFill>
                            <a:prstDash val="solid"/>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 o:spid="_x0000_s1031" style="position:absolute;left:0;text-align:left;margin-left:174.5pt;margin-top:85.55pt;width:67.05pt;height:39.25pt;z-index:251690496" coordorigin="1150,5626" coordsize="134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">
                <v:rect id="Rectangle 15" o:spid="_x0000_s1032" style="position:absolute;left:1216;top:5626;width:118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P2cMA&#10;AADbAAAADwAAAGRycy9kb3ducmV2LnhtbESPQWvCQBSE7wX/w/KE3uomSkuJriIBUdpCadT7M/tM&#10;gtm3Ibsm23/fLRR6HGbmG2a1CaYVA/WusawgnSUgiEurG64UnI67p1cQziNrbC2Tgm9ysFlPHlaY&#10;aTvyFw2Fr0SEsMtQQe19l0npypoMupntiKN3tb1BH2VfSd3jGOGmlfMkeZEGG44LNXaU11TeirtR&#10;IPOdC2cTLvvt/Pldv8nrR1N8KvU4DdslCE/B/4f/2getYJHC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mP2cMAAADbAAAADwAAAAAAAAAAAAAAAACYAgAAZHJzL2Rv&#10;d25yZXYueG1sUEsFBgAAAAAEAAQA9QAAAIgDAAAAAA==&#10;" fillcolor="#dbe5f1 [660]" strokecolor="#dbe5f1 [660]" strokeweight="2pt"/>
                <v:shape id="Zone de texte 16" o:spid="_x0000_s1033" type="#_x0000_t202" style="position:absolute;left:1150;top:5626;width:1207;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xHMUA&#10;AADcAAAADwAAAGRycy9kb3ducmV2LnhtbESPT4vCMBTE7wv7HcJb8LamFhXpGkUKsiJ68M/F29vm&#10;2Rabl24TtfrpjSB4HGbmN8x42ppKXKhxpWUFvW4EgjizuuRcwX43/x6BcB5ZY2WZFNzIwXTy+THG&#10;RNsrb+iy9bkIEHYJKii8rxMpXVaQQde1NXHwjrYx6INscqkbvAa4qWQcRUNpsOSwUGBNaUHZaXs2&#10;CpbpfI2bv9iM7lX6uzrO6v/9YaBU56ud/YDw1Pp3+NVeaAVx3I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zEcxQAAANwAAAAPAAAAAAAAAAAAAAAAAJgCAABkcnMv&#10;ZG93bnJldi54bWxQSwUGAAAAAAQABAD1AAAAigMAAAAA&#10;" filled="f" stroked="f" strokeweight=".5pt">
                  <v:textbox>
                    <w:txbxContent>
                      <w:p w:rsidR="00451098" w:rsidRPr="005A6E6A" w:rsidRDefault="00451098" w:rsidP="00451098">
                        <w:pPr>
                          <w:pStyle w:val="Style1"/>
                          <w:jc w:val="left"/>
                          <w:rPr>
                            <w:sz w:val="18"/>
                            <w:szCs w:val="18"/>
                          </w:rPr>
                        </w:pPr>
                        <w:r w:rsidRPr="005A6E6A">
                          <w:rPr>
                            <w:sz w:val="18"/>
                            <w:szCs w:val="18"/>
                          </w:rPr>
                          <w:t>Distance de sécurité</w:t>
                        </w:r>
                      </w:p>
                      <w:p w:rsidR="00451098" w:rsidRDefault="00451098" w:rsidP="00451098"/>
                    </w:txbxContent>
                  </v:textbox>
                </v:shape>
                <v:shapetype id="_x0000_t32" coordsize="21600,21600" o:spt="32" o:oned="t" path="m,l21600,21600e" filled="f">
                  <v:path arrowok="t" fillok="f" o:connecttype="none"/>
                  <o:lock v:ext="edit" shapetype="t"/>
                </v:shapetype>
                <v:shape id="Connecteur droit avec flèche 14" o:spid="_x0000_s1034" type="#_x0000_t32" style="position:absolute;left:2064;top:6069;width:427;height:3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mIvcEAAADcAAAADwAAAGRycy9kb3ducmV2LnhtbESP3WoCMRSE7wu+QzhCb4pmXdoiq1FE&#10;ENbLah/gsDluFjcnS5L98e1NQejlMDPfMNv9ZFsxkA+NYwWrZQaCuHK64VrB7/W0WIMIEVlj65gU&#10;PCjAfjd722Kh3cg/NFxiLRKEQ4EKTIxdIWWoDFkMS9cRJ+/mvMWYpK+l9jgmuG1lnmXf0mLDacFg&#10;R0dD1f3SWwVuYHP+/LDxLvvqesC+PI6+VOp9Ph02ICJN8T/8apdaQZ5/wd+ZdATk7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aYi9wQAAANwAAAAPAAAAAAAAAAAAAAAA&#10;AKECAABkcnMvZG93bnJldi54bWxQSwUGAAAAAAQABAD5AAAAjwMAAAAA&#10;" strokecolor="black [3040]">
                  <v:stroke endarrow="block"/>
                </v:shape>
              </v:group>
            </w:pict>
          </mc:Fallback>
        </mc:AlternateContent>
      </w:r>
      <w:r>
        <w:rPr>
          <w:noProof/>
          <w:lang w:eastAsia="fr-FR"/>
        </w:rPr>
        <w:drawing>
          <wp:inline distT="0" distB="0" distL="0" distR="0" wp14:anchorId="1C635A57" wp14:editId="2A8D83EA">
            <wp:extent cx="1769110" cy="2386865"/>
            <wp:effectExtent l="0" t="0" r="254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mérisation0063.jpg"/>
                    <pic:cNvPicPr/>
                  </pic:nvPicPr>
                  <pic:blipFill rotWithShape="1">
                    <a:blip r:embed="rId12" cstate="print">
                      <a:extLst>
                        <a:ext uri="{28A0092B-C50C-407E-A947-70E740481C1C}">
                          <a14:useLocalDpi xmlns:a14="http://schemas.microsoft.com/office/drawing/2010/main" val="0"/>
                        </a:ext>
                      </a:extLst>
                    </a:blip>
                    <a:srcRect l="1455" t="7048" r="67828" b="20747"/>
                    <a:stretch/>
                  </pic:blipFill>
                  <pic:spPr bwMode="auto">
                    <a:xfrm rot="10800000">
                      <a:off x="0" y="0"/>
                      <a:ext cx="1769533" cy="2387436"/>
                    </a:xfrm>
                    <a:prstGeom prst="rect">
                      <a:avLst/>
                    </a:prstGeom>
                    <a:ln>
                      <a:noFill/>
                    </a:ln>
                    <a:extLst>
                      <a:ext uri="{53640926-AAD7-44D8-BBD7-CCE9431645EC}">
                        <a14:shadowObscured xmlns:a14="http://schemas.microsoft.com/office/drawing/2010/main"/>
                      </a:ext>
                    </a:extLst>
                  </pic:spPr>
                </pic:pic>
              </a:graphicData>
            </a:graphic>
          </wp:inline>
        </w:drawing>
      </w:r>
    </w:p>
    <w:p w:rsidR="00451098" w:rsidRPr="00451098" w:rsidRDefault="00451098" w:rsidP="00451098">
      <w:pPr>
        <w:rPr>
          <w:rFonts w:ascii="Times New Roman" w:hAnsi="Times New Roman"/>
          <w:i/>
          <w:sz w:val="20"/>
          <w:szCs w:val="20"/>
        </w:rPr>
      </w:pPr>
      <w:r w:rsidRPr="00451098">
        <w:rPr>
          <w:rFonts w:ascii="Times New Roman" w:hAnsi="Times New Roman"/>
          <w:b/>
          <w:i/>
          <w:sz w:val="20"/>
          <w:szCs w:val="20"/>
        </w:rPr>
        <w:t>Source</w:t>
      </w:r>
      <w:r w:rsidRPr="00451098">
        <w:rPr>
          <w:rFonts w:ascii="Times New Roman" w:hAnsi="Times New Roman"/>
          <w:i/>
          <w:sz w:val="20"/>
          <w:szCs w:val="20"/>
        </w:rPr>
        <w:t> : Manuel 3</w:t>
      </w:r>
      <w:r w:rsidRPr="00451098">
        <w:rPr>
          <w:rFonts w:ascii="Times New Roman" w:hAnsi="Times New Roman"/>
          <w:i/>
          <w:sz w:val="20"/>
          <w:szCs w:val="20"/>
          <w:vertAlign w:val="superscript"/>
        </w:rPr>
        <w:t>ème</w:t>
      </w:r>
      <w:r w:rsidRPr="00451098">
        <w:rPr>
          <w:rFonts w:ascii="Times New Roman" w:hAnsi="Times New Roman"/>
          <w:i/>
          <w:sz w:val="20"/>
          <w:szCs w:val="20"/>
        </w:rPr>
        <w:t xml:space="preserve"> </w:t>
      </w:r>
      <w:r>
        <w:rPr>
          <w:rFonts w:ascii="Times New Roman" w:hAnsi="Times New Roman"/>
          <w:i/>
          <w:sz w:val="20"/>
          <w:szCs w:val="20"/>
        </w:rPr>
        <w:t>Bordas</w:t>
      </w:r>
      <w:r w:rsidRPr="00451098">
        <w:rPr>
          <w:rFonts w:ascii="Times New Roman" w:hAnsi="Times New Roman"/>
          <w:i/>
          <w:sz w:val="20"/>
          <w:szCs w:val="20"/>
        </w:rPr>
        <w:t xml:space="preserve">, Physique-chimie sous la direction de </w:t>
      </w:r>
      <w:r>
        <w:rPr>
          <w:rFonts w:ascii="Times New Roman" w:hAnsi="Times New Roman"/>
          <w:i/>
          <w:sz w:val="20"/>
          <w:szCs w:val="20"/>
        </w:rPr>
        <w:t>René VENTO</w:t>
      </w:r>
    </w:p>
    <w:p w:rsidR="00451098" w:rsidRDefault="00451098" w:rsidP="00451098">
      <w:pPr>
        <w:pStyle w:val="Style1"/>
      </w:pPr>
    </w:p>
    <w:p w:rsidR="00F95874" w:rsidRDefault="00F95874" w:rsidP="00F95874">
      <w:pPr>
        <w:ind w:left="360"/>
        <w:rPr>
          <w:rFonts w:asciiTheme="minorHAnsi" w:hAnsiTheme="minorHAnsi" w:cstheme="minorHAnsi"/>
          <w:b/>
          <w:sz w:val="32"/>
          <w:u w:val="single"/>
        </w:rPr>
      </w:pPr>
    </w:p>
    <w:p w:rsidR="00F95874" w:rsidRDefault="00F95874" w:rsidP="00842537"/>
    <w:p w:rsidR="00F95874" w:rsidRDefault="00451098" w:rsidP="00842537">
      <w:r>
        <w:rPr>
          <w:noProof/>
          <w:lang w:eastAsia="fr-FR"/>
        </w:rPr>
        <mc:AlternateContent>
          <mc:Choice Requires="wps">
            <w:drawing>
              <wp:anchor distT="0" distB="0" distL="114300" distR="114300" simplePos="0" relativeHeight="251668480" behindDoc="0" locked="0" layoutInCell="1" allowOverlap="1">
                <wp:simplePos x="0" y="0"/>
                <wp:positionH relativeFrom="column">
                  <wp:posOffset>-202565</wp:posOffset>
                </wp:positionH>
                <wp:positionV relativeFrom="paragraph">
                  <wp:posOffset>38735</wp:posOffset>
                </wp:positionV>
                <wp:extent cx="6781800" cy="462915"/>
                <wp:effectExtent l="0" t="0" r="19050" b="13335"/>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462915"/>
                        </a:xfrm>
                        <a:prstGeom prst="rect">
                          <a:avLst/>
                        </a:prstGeom>
                        <a:solidFill>
                          <a:srgbClr val="FFFFFF"/>
                        </a:solidFill>
                        <a:ln w="9525">
                          <a:solidFill>
                            <a:srgbClr val="000000"/>
                          </a:solidFill>
                          <a:miter lim="800000"/>
                          <a:headEnd/>
                          <a:tailEnd/>
                        </a:ln>
                      </wps:spPr>
                      <wps:txbx>
                        <w:txbxContent>
                          <w:p w:rsidR="00F95874" w:rsidRDefault="00F95874" w:rsidP="00F95874">
                            <w:r>
                              <w:t>DOCUMENT 5 :</w:t>
                            </w:r>
                            <w:r w:rsidR="008015F5">
                              <w:t xml:space="preserve"> </w:t>
                            </w:r>
                            <w:r>
                              <w:t xml:space="preserve">Exemples de distances de freinage en fonction de la vitesse d’une voiture suivant la </w:t>
                            </w:r>
                            <w:r w:rsidR="008015F5">
                              <w:tab/>
                            </w:r>
                            <w:r w:rsidR="008015F5">
                              <w:tab/>
                            </w:r>
                            <w:r w:rsidR="008015F5">
                              <w:tab/>
                              <w:t xml:space="preserve">  </w:t>
                            </w:r>
                            <w:r>
                              <w:t>météorologie.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5.95pt;margin-top:3.05pt;width:534pt;height:3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">
                <v:textbox>
                  <w:txbxContent>
                    <w:p w:rsidR="00F95874" w:rsidRDefault="00F95874" w:rsidP="00F95874">
                      <w:r>
                        <w:t>DOCUMENT 5 :</w:t>
                      </w:r>
                      <w:r w:rsidR="008015F5">
                        <w:t xml:space="preserve"> </w:t>
                      </w:r>
                      <w:r>
                        <w:t xml:space="preserve">Exemples de distances de freinage en fonction de la vitesse d’une voiture suivant la </w:t>
                      </w:r>
                      <w:r w:rsidR="008015F5">
                        <w:tab/>
                      </w:r>
                      <w:r w:rsidR="008015F5">
                        <w:tab/>
                      </w:r>
                      <w:r w:rsidR="008015F5">
                        <w:tab/>
                        <w:t xml:space="preserve">  </w:t>
                      </w:r>
                      <w:r>
                        <w:t>météorologie.</w:t>
                      </w:r>
                    </w:p>
                  </w:txbxContent>
                </v:textbox>
              </v:shape>
            </w:pict>
          </mc:Fallback>
        </mc:AlternateContent>
      </w:r>
    </w:p>
    <w:p w:rsidR="00F95874" w:rsidRDefault="00F95874" w:rsidP="00842537"/>
    <w:p w:rsidR="00F95874" w:rsidRDefault="00F95874" w:rsidP="00842537"/>
    <w:p w:rsidR="00F95874" w:rsidRDefault="00E51115" w:rsidP="00842537">
      <w:r>
        <w:rPr>
          <w:noProof/>
          <w:lang w:eastAsia="fr-FR"/>
        </w:rPr>
        <w:drawing>
          <wp:anchor distT="0" distB="0" distL="114300" distR="114300" simplePos="0" relativeHeight="251679744" behindDoc="0" locked="0" layoutInCell="1" allowOverlap="1" wp14:anchorId="190242CB" wp14:editId="06C91614">
            <wp:simplePos x="0" y="0"/>
            <wp:positionH relativeFrom="column">
              <wp:posOffset>583924</wp:posOffset>
            </wp:positionH>
            <wp:positionV relativeFrom="paragraph">
              <wp:posOffset>5853</wp:posOffset>
            </wp:positionV>
            <wp:extent cx="4866728" cy="3226564"/>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6108" t="31000" r="15260" b="8500"/>
                    <a:stretch/>
                  </pic:blipFill>
                  <pic:spPr bwMode="auto">
                    <a:xfrm>
                      <a:off x="0" y="0"/>
                      <a:ext cx="4866699" cy="3226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5874" w:rsidRDefault="000D2CEE" w:rsidP="00842537">
      <w:pPr>
        <w:sectPr w:rsidR="00F95874" w:rsidSect="00451098">
          <w:type w:val="continuous"/>
          <w:pgSz w:w="11900" w:h="16840"/>
          <w:pgMar w:top="1418" w:right="1134" w:bottom="1134" w:left="1134" w:header="568" w:footer="709" w:gutter="0"/>
          <w:cols w:space="720"/>
        </w:sectPr>
      </w:pPr>
      <w:r>
        <w:rPr>
          <w:noProof/>
          <w:lang w:eastAsia="fr-FR"/>
        </w:rPr>
        <w:drawing>
          <wp:anchor distT="0" distB="0" distL="114300" distR="114300" simplePos="0" relativeHeight="251680768" behindDoc="0" locked="0" layoutInCell="1" allowOverlap="1" wp14:anchorId="00E1021B" wp14:editId="531A8858">
            <wp:simplePos x="0" y="0"/>
            <wp:positionH relativeFrom="column">
              <wp:posOffset>3919173</wp:posOffset>
            </wp:positionH>
            <wp:positionV relativeFrom="paragraph">
              <wp:posOffset>430530</wp:posOffset>
            </wp:positionV>
            <wp:extent cx="600075" cy="532130"/>
            <wp:effectExtent l="0" t="0" r="0" b="0"/>
            <wp:wrapNone/>
            <wp:docPr id="6" name="Image 6" descr="C:\Program Files (x86)\Microsoft Office\MEDIA\CAGCAT10\j029382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293828.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600075" cy="53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51098">
        <w:rPr>
          <w:noProof/>
          <w:lang w:eastAsia="fr-FR"/>
        </w:rPr>
        <mc:AlternateContent>
          <mc:Choice Requires="wps">
            <w:drawing>
              <wp:anchor distT="0" distB="0" distL="114300" distR="114300" simplePos="0" relativeHeight="251681792" behindDoc="0" locked="0" layoutInCell="1" allowOverlap="1">
                <wp:simplePos x="0" y="0"/>
                <wp:positionH relativeFrom="column">
                  <wp:posOffset>4845685</wp:posOffset>
                </wp:positionH>
                <wp:positionV relativeFrom="paragraph">
                  <wp:posOffset>1292860</wp:posOffset>
                </wp:positionV>
                <wp:extent cx="389890" cy="429260"/>
                <wp:effectExtent l="22225" t="24765" r="26035" b="22225"/>
                <wp:wrapNone/>
                <wp:docPr id="2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429260"/>
                        </a:xfrm>
                        <a:prstGeom prst="sun">
                          <a:avLst>
                            <a:gd name="adj" fmla="val 25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7FED6"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15" o:spid="_x0000_s1026" type="#_x0000_t183" style="position:absolute;margin-left:381.55pt;margin-top:101.8pt;width:30.7pt;height:33.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" fillcolor="yellow"/>
            </w:pict>
          </mc:Fallback>
        </mc:AlternateContent>
      </w:r>
    </w:p>
    <w:p w:rsidR="00F95874" w:rsidRDefault="00451098" w:rsidP="00F95874">
      <w:pPr>
        <w:ind w:left="360"/>
        <w:rPr>
          <w:rFonts w:asciiTheme="minorHAnsi" w:hAnsiTheme="minorHAnsi" w:cstheme="minorHAnsi"/>
          <w:b/>
          <w:sz w:val="32"/>
          <w:u w:val="single"/>
        </w:rPr>
      </w:pPr>
      <w:r>
        <w:rPr>
          <w:noProof/>
          <w:lang w:eastAsia="fr-FR"/>
        </w:rPr>
        <w:lastRenderedPageBreak/>
        <mc:AlternateContent>
          <mc:Choice Requires="wps">
            <w:drawing>
              <wp:anchor distT="0" distB="0" distL="114300" distR="114300" simplePos="0" relativeHeight="251670528" behindDoc="0" locked="0" layoutInCell="1" allowOverlap="1">
                <wp:simplePos x="0" y="0"/>
                <wp:positionH relativeFrom="column">
                  <wp:posOffset>29210</wp:posOffset>
                </wp:positionH>
                <wp:positionV relativeFrom="paragraph">
                  <wp:posOffset>199390</wp:posOffset>
                </wp:positionV>
                <wp:extent cx="5055235" cy="259715"/>
                <wp:effectExtent l="0" t="0" r="12065" b="26035"/>
                <wp:wrapNone/>
                <wp:docPr id="2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5235" cy="259715"/>
                        </a:xfrm>
                        <a:prstGeom prst="rect">
                          <a:avLst/>
                        </a:prstGeom>
                        <a:solidFill>
                          <a:srgbClr val="FFFFFF"/>
                        </a:solidFill>
                        <a:ln w="9525">
                          <a:solidFill>
                            <a:srgbClr val="000000"/>
                          </a:solidFill>
                          <a:miter lim="800000"/>
                          <a:headEnd/>
                          <a:tailEnd/>
                        </a:ln>
                      </wps:spPr>
                      <wps:txbx>
                        <w:txbxContent>
                          <w:p w:rsidR="00F95874" w:rsidRDefault="00F95874" w:rsidP="00F95874">
                            <w:r>
                              <w:t>DOCUMENT 6 :</w:t>
                            </w:r>
                            <w:r w:rsidR="008015F5">
                              <w:t xml:space="preserve"> </w:t>
                            </w:r>
                            <w:r>
                              <w:t>Relation entre la vitesse, la distance parcourue et la durée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3pt;margin-top:15.7pt;width:398.05pt;height:20.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">
                <v:textbox>
                  <w:txbxContent>
                    <w:p w:rsidR="00F95874" w:rsidRDefault="00F95874" w:rsidP="00F95874">
                      <w:r>
                        <w:t>DOCUMENT 6 :</w:t>
                      </w:r>
                      <w:r w:rsidR="008015F5">
                        <w:t xml:space="preserve"> </w:t>
                      </w:r>
                      <w:r>
                        <w:t>Relation entre la vitesse, la distance parcourue et la durée</w:t>
                      </w:r>
                    </w:p>
                  </w:txbxContent>
                </v:textbox>
              </v:shape>
            </w:pict>
          </mc:Fallback>
        </mc:AlternateContent>
      </w:r>
    </w:p>
    <w:p w:rsidR="00F95874" w:rsidRDefault="00F95874" w:rsidP="00F95874">
      <w:pPr>
        <w:ind w:left="360"/>
        <w:rPr>
          <w:rFonts w:asciiTheme="minorHAnsi" w:hAnsiTheme="minorHAnsi" w:cstheme="minorHAnsi"/>
          <w:b/>
          <w:sz w:val="32"/>
          <w:u w:val="single"/>
        </w:rPr>
      </w:pPr>
    </w:p>
    <w:p w:rsidR="00F95874" w:rsidRDefault="00F95874" w:rsidP="00F95874">
      <w:pPr>
        <w:ind w:left="360"/>
        <w:rPr>
          <w:rFonts w:asciiTheme="minorHAnsi" w:hAnsiTheme="minorHAnsi" w:cstheme="minorHAnsi"/>
          <w:b/>
          <w:sz w:val="32"/>
          <w:u w:val="single"/>
        </w:rPr>
      </w:pPr>
    </w:p>
    <w:p w:rsidR="00F95874" w:rsidRPr="00FF561A" w:rsidRDefault="00FF561A" w:rsidP="00F95874">
      <w:pPr>
        <w:ind w:left="360"/>
        <w:rPr>
          <w:rFonts w:asciiTheme="minorHAnsi" w:hAnsiTheme="minorHAnsi" w:cstheme="minorHAnsi"/>
          <w:b/>
          <w:sz w:val="32"/>
        </w:rPr>
      </w:pPr>
      <w:r w:rsidRPr="00FF561A">
        <w:rPr>
          <w:rFonts w:asciiTheme="minorHAnsi" w:hAnsiTheme="minorHAnsi" w:cstheme="minorHAnsi"/>
          <w:b/>
          <w:sz w:val="32"/>
        </w:rPr>
        <w:t>Pendant une durée t, un véhicule roulant à la vitesse v parcourt la distance d :</w:t>
      </w:r>
    </w:p>
    <w:p w:rsidR="00FF561A" w:rsidRPr="00FF561A" w:rsidRDefault="00FF561A" w:rsidP="00F95874">
      <w:pPr>
        <w:ind w:left="360"/>
        <w:rPr>
          <w:rFonts w:asciiTheme="minorHAnsi" w:hAnsiTheme="minorHAnsi" w:cstheme="minorHAnsi"/>
          <w:sz w:val="32"/>
        </w:rPr>
      </w:pPr>
    </w:p>
    <w:p w:rsidR="00FF561A" w:rsidRPr="00444B63" w:rsidRDefault="00451098" w:rsidP="00F95874">
      <w:pPr>
        <w:ind w:left="360"/>
        <w:rPr>
          <w:rFonts w:asciiTheme="minorHAnsi" w:hAnsiTheme="minorHAnsi" w:cstheme="minorHAnsi"/>
          <w:b/>
          <w:i/>
          <w:sz w:val="32"/>
          <w:lang w:val="en-US"/>
        </w:rPr>
      </w:pPr>
      <w:r>
        <w:rPr>
          <w:rFonts w:asciiTheme="minorHAnsi" w:hAnsiTheme="minorHAnsi" w:cstheme="minorHAnsi"/>
          <w:noProof/>
          <w:sz w:val="32"/>
          <w:lang w:eastAsia="fr-FR"/>
        </w:rPr>
        <mc:AlternateContent>
          <mc:Choice Requires="wps">
            <w:drawing>
              <wp:anchor distT="0" distB="0" distL="114300" distR="114300" simplePos="0" relativeHeight="251684864" behindDoc="0" locked="0" layoutInCell="1" allowOverlap="1">
                <wp:simplePos x="0" y="0"/>
                <wp:positionH relativeFrom="column">
                  <wp:posOffset>1713230</wp:posOffset>
                </wp:positionH>
                <wp:positionV relativeFrom="paragraph">
                  <wp:posOffset>274955</wp:posOffset>
                </wp:positionV>
                <wp:extent cx="596265" cy="270510"/>
                <wp:effectExtent l="42545" t="53975" r="8890" b="8890"/>
                <wp:wrapNone/>
                <wp:docPr id="2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 cy="270510"/>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3AC5D" id="AutoShape 18" o:spid="_x0000_s1026" type="#_x0000_t32" style="position:absolute;margin-left:134.9pt;margin-top:21.65pt;width:46.95pt;height:2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">
                <v:stroke startarrow="classic"/>
              </v:shape>
            </w:pict>
          </mc:Fallback>
        </mc:AlternateContent>
      </w:r>
      <w:r>
        <w:rPr>
          <w:rFonts w:asciiTheme="minorHAnsi" w:hAnsiTheme="minorHAnsi" w:cstheme="minorHAnsi"/>
          <w:noProof/>
          <w:sz w:val="32"/>
          <w:lang w:eastAsia="fr-FR"/>
        </w:rPr>
        <mc:AlternateContent>
          <mc:Choice Requires="wps">
            <w:drawing>
              <wp:anchor distT="0" distB="0" distL="114300" distR="114300" simplePos="0" relativeHeight="251683840" behindDoc="0" locked="0" layoutInCell="1" allowOverlap="1">
                <wp:simplePos x="0" y="0"/>
                <wp:positionH relativeFrom="column">
                  <wp:posOffset>1140460</wp:posOffset>
                </wp:positionH>
                <wp:positionV relativeFrom="paragraph">
                  <wp:posOffset>274955</wp:posOffset>
                </wp:positionV>
                <wp:extent cx="167005" cy="270510"/>
                <wp:effectExtent l="12700" t="44450" r="58420" b="8890"/>
                <wp:wrapNone/>
                <wp:docPr id="2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005" cy="270510"/>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9A1E13" id="AutoShape 17" o:spid="_x0000_s1026" type="#_x0000_t32" style="position:absolute;margin-left:89.8pt;margin-top:21.65pt;width:13.15pt;height:21.3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">
                <v:stroke startarrow="classic"/>
              </v:shape>
            </w:pict>
          </mc:Fallback>
        </mc:AlternateContent>
      </w:r>
      <w:r>
        <w:rPr>
          <w:rFonts w:asciiTheme="minorHAnsi" w:hAnsiTheme="minorHAnsi" w:cstheme="minorHAnsi"/>
          <w:noProof/>
          <w:sz w:val="32"/>
          <w:lang w:eastAsia="fr-FR"/>
        </w:rPr>
        <mc:AlternateContent>
          <mc:Choice Requires="wps">
            <w:drawing>
              <wp:anchor distT="0" distB="0" distL="114300" distR="114300" simplePos="0" relativeHeight="251682816" behindDoc="0" locked="0" layoutInCell="1" allowOverlap="1">
                <wp:simplePos x="0" y="0"/>
                <wp:positionH relativeFrom="column">
                  <wp:posOffset>417195</wp:posOffset>
                </wp:positionH>
                <wp:positionV relativeFrom="paragraph">
                  <wp:posOffset>274955</wp:posOffset>
                </wp:positionV>
                <wp:extent cx="445135" cy="270510"/>
                <wp:effectExtent l="13335" t="53975" r="46355" b="8890"/>
                <wp:wrapNone/>
                <wp:docPr id="2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270510"/>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2825EB" id="AutoShape 16" o:spid="_x0000_s1026" type="#_x0000_t32" style="position:absolute;margin-left:32.85pt;margin-top:21.65pt;width:35.05pt;height:21.3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">
                <v:stroke startarrow="classic"/>
              </v:shape>
            </w:pict>
          </mc:Fallback>
        </mc:AlternateContent>
      </w:r>
      <w:r w:rsidR="00FF561A" w:rsidRPr="00FF561A">
        <w:rPr>
          <w:rFonts w:asciiTheme="minorHAnsi" w:hAnsiTheme="minorHAnsi" w:cstheme="minorHAnsi"/>
          <w:sz w:val="32"/>
        </w:rPr>
        <w:tab/>
      </w:r>
      <w:r w:rsidR="00FF561A" w:rsidRPr="00FF561A">
        <w:rPr>
          <w:rFonts w:asciiTheme="minorHAnsi" w:hAnsiTheme="minorHAnsi" w:cstheme="minorHAnsi"/>
          <w:sz w:val="32"/>
        </w:rPr>
        <w:tab/>
      </w:r>
      <w:r w:rsidR="00FF561A" w:rsidRPr="00444B63">
        <w:rPr>
          <w:rFonts w:asciiTheme="minorHAnsi" w:hAnsiTheme="minorHAnsi" w:cstheme="minorHAnsi"/>
          <w:b/>
          <w:i/>
          <w:sz w:val="40"/>
          <w:bdr w:val="single" w:sz="4" w:space="0" w:color="auto"/>
          <w:lang w:val="en-US"/>
        </w:rPr>
        <w:t xml:space="preserve">d = v </w:t>
      </w:r>
      <w:r w:rsidR="00FF561A" w:rsidRPr="00444B63">
        <w:rPr>
          <w:rFonts w:asciiTheme="minorHAnsi" w:hAnsiTheme="minorHAnsi" w:cstheme="minorHAnsi"/>
          <w:b/>
          <w:i/>
          <w:sz w:val="22"/>
          <w:bdr w:val="single" w:sz="4" w:space="0" w:color="auto"/>
          <w:lang w:val="en-US"/>
        </w:rPr>
        <w:t>x</w:t>
      </w:r>
      <w:r w:rsidR="00FF561A" w:rsidRPr="00444B63">
        <w:rPr>
          <w:rFonts w:asciiTheme="minorHAnsi" w:hAnsiTheme="minorHAnsi" w:cstheme="minorHAnsi"/>
          <w:b/>
          <w:i/>
          <w:sz w:val="40"/>
          <w:bdr w:val="single" w:sz="4" w:space="0" w:color="auto"/>
          <w:lang w:val="en-US"/>
        </w:rPr>
        <w:t xml:space="preserve"> t</w:t>
      </w:r>
    </w:p>
    <w:p w:rsidR="00FF561A" w:rsidRPr="00444B63" w:rsidRDefault="00FF561A" w:rsidP="00F95874">
      <w:pPr>
        <w:ind w:left="360"/>
        <w:rPr>
          <w:rFonts w:asciiTheme="minorHAnsi" w:hAnsiTheme="minorHAnsi" w:cstheme="minorHAnsi"/>
          <w:sz w:val="32"/>
          <w:lang w:val="en-US"/>
        </w:rPr>
      </w:pPr>
    </w:p>
    <w:p w:rsidR="00FF561A" w:rsidRPr="00444B63" w:rsidRDefault="00FF561A" w:rsidP="00F95874">
      <w:pPr>
        <w:ind w:left="360"/>
        <w:rPr>
          <w:rFonts w:asciiTheme="minorHAnsi" w:hAnsiTheme="minorHAnsi" w:cstheme="minorHAnsi"/>
          <w:sz w:val="32"/>
          <w:lang w:val="en-US"/>
        </w:rPr>
      </w:pPr>
      <w:r w:rsidRPr="00444B63">
        <w:rPr>
          <w:rFonts w:asciiTheme="minorHAnsi" w:hAnsiTheme="minorHAnsi" w:cstheme="minorHAnsi"/>
          <w:sz w:val="32"/>
          <w:lang w:val="en-US"/>
        </w:rPr>
        <w:t>(m)</w:t>
      </w:r>
      <w:r w:rsidRPr="00444B63">
        <w:rPr>
          <w:rFonts w:asciiTheme="minorHAnsi" w:hAnsiTheme="minorHAnsi" w:cstheme="minorHAnsi"/>
          <w:sz w:val="32"/>
          <w:lang w:val="en-US"/>
        </w:rPr>
        <w:tab/>
        <w:t>(m/s)</w:t>
      </w:r>
      <w:r w:rsidRPr="00444B63">
        <w:rPr>
          <w:rFonts w:asciiTheme="minorHAnsi" w:hAnsiTheme="minorHAnsi" w:cstheme="minorHAnsi"/>
          <w:sz w:val="32"/>
          <w:lang w:val="en-US"/>
        </w:rPr>
        <w:tab/>
      </w:r>
      <w:r w:rsidRPr="00444B63">
        <w:rPr>
          <w:rFonts w:asciiTheme="minorHAnsi" w:hAnsiTheme="minorHAnsi" w:cstheme="minorHAnsi"/>
          <w:sz w:val="32"/>
          <w:lang w:val="en-US"/>
        </w:rPr>
        <w:tab/>
      </w:r>
      <w:r w:rsidRPr="00444B63">
        <w:rPr>
          <w:rFonts w:asciiTheme="minorHAnsi" w:hAnsiTheme="minorHAnsi" w:cstheme="minorHAnsi"/>
          <w:sz w:val="32"/>
          <w:lang w:val="en-US"/>
        </w:rPr>
        <w:tab/>
        <w:t>(s)</w:t>
      </w:r>
    </w:p>
    <w:p w:rsidR="00FF561A" w:rsidRPr="00444B63" w:rsidRDefault="00FF561A" w:rsidP="00F95874">
      <w:pPr>
        <w:ind w:left="360"/>
        <w:rPr>
          <w:rFonts w:asciiTheme="minorHAnsi" w:hAnsiTheme="minorHAnsi" w:cstheme="minorHAnsi"/>
          <w:sz w:val="32"/>
          <w:lang w:val="en-US"/>
        </w:rPr>
      </w:pPr>
    </w:p>
    <w:p w:rsidR="00FF561A" w:rsidRPr="00444B63" w:rsidRDefault="00FF561A" w:rsidP="00FF561A">
      <w:pPr>
        <w:ind w:left="1069" w:firstLine="349"/>
        <w:rPr>
          <w:rFonts w:asciiTheme="minorHAnsi" w:hAnsiTheme="minorHAnsi" w:cstheme="minorHAnsi"/>
          <w:sz w:val="32"/>
          <w:lang w:val="en-US"/>
        </w:rPr>
      </w:pPr>
      <w:r w:rsidRPr="00444B63">
        <w:rPr>
          <w:rFonts w:asciiTheme="minorHAnsi" w:hAnsiTheme="minorHAnsi" w:cstheme="minorHAnsi"/>
          <w:sz w:val="32"/>
          <w:lang w:val="en-US"/>
        </w:rPr>
        <w:t>Avec</w:t>
      </w:r>
      <w:r w:rsidRPr="00444B63">
        <w:rPr>
          <w:rFonts w:asciiTheme="minorHAnsi" w:hAnsiTheme="minorHAnsi" w:cstheme="minorHAnsi"/>
          <w:sz w:val="32"/>
          <w:lang w:val="en-US"/>
        </w:rPr>
        <w:tab/>
      </w:r>
      <w:r w:rsidRPr="00444B63">
        <w:rPr>
          <w:rFonts w:asciiTheme="minorHAnsi" w:hAnsiTheme="minorHAnsi" w:cstheme="minorHAnsi"/>
          <w:sz w:val="32"/>
          <w:lang w:val="en-US"/>
        </w:rPr>
        <w:tab/>
        <w:t>1 m/s = 3,6 km/h</w:t>
      </w:r>
    </w:p>
    <w:p w:rsidR="00F95874" w:rsidRPr="00444B63" w:rsidRDefault="00F95874" w:rsidP="00F95874">
      <w:pPr>
        <w:ind w:left="360"/>
        <w:rPr>
          <w:rFonts w:asciiTheme="minorHAnsi" w:hAnsiTheme="minorHAnsi" w:cstheme="minorHAnsi"/>
          <w:b/>
          <w:sz w:val="32"/>
          <w:u w:val="single"/>
          <w:lang w:val="en-US"/>
        </w:rPr>
      </w:pPr>
    </w:p>
    <w:p w:rsidR="008015F5" w:rsidRPr="00444B63" w:rsidRDefault="008015F5" w:rsidP="00F95874">
      <w:pPr>
        <w:ind w:left="360"/>
        <w:rPr>
          <w:rFonts w:asciiTheme="minorHAnsi" w:hAnsiTheme="minorHAnsi" w:cstheme="minorHAnsi"/>
          <w:b/>
          <w:sz w:val="32"/>
          <w:u w:val="single"/>
          <w:lang w:val="en-US"/>
        </w:rPr>
      </w:pPr>
    </w:p>
    <w:p w:rsidR="00F95874" w:rsidRPr="00444B63" w:rsidRDefault="00451098" w:rsidP="00F95874">
      <w:pPr>
        <w:ind w:left="360"/>
        <w:rPr>
          <w:rFonts w:asciiTheme="minorHAnsi" w:hAnsiTheme="minorHAnsi" w:cstheme="minorHAnsi"/>
          <w:b/>
          <w:sz w:val="32"/>
          <w:u w:val="single"/>
          <w:lang w:val="en-US"/>
        </w:rPr>
      </w:pPr>
      <w:r>
        <w:rPr>
          <w:noProof/>
          <w:lang w:eastAsia="fr-FR"/>
        </w:rPr>
        <mc:AlternateContent>
          <mc:Choice Requires="wps">
            <w:drawing>
              <wp:anchor distT="0" distB="0" distL="114300" distR="114300" simplePos="0" relativeHeight="251674624" behindDoc="0" locked="0" layoutInCell="1" allowOverlap="1">
                <wp:simplePos x="0" y="0"/>
                <wp:positionH relativeFrom="column">
                  <wp:posOffset>-39370</wp:posOffset>
                </wp:positionH>
                <wp:positionV relativeFrom="paragraph">
                  <wp:posOffset>17145</wp:posOffset>
                </wp:positionV>
                <wp:extent cx="4169410" cy="287655"/>
                <wp:effectExtent l="0" t="0" r="21590" b="17145"/>
                <wp:wrapNone/>
                <wp:docPr id="2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410" cy="287655"/>
                        </a:xfrm>
                        <a:prstGeom prst="rect">
                          <a:avLst/>
                        </a:prstGeom>
                        <a:solidFill>
                          <a:srgbClr val="FFFFFF"/>
                        </a:solidFill>
                        <a:ln w="9525">
                          <a:solidFill>
                            <a:srgbClr val="000000"/>
                          </a:solidFill>
                          <a:miter lim="800000"/>
                          <a:headEnd/>
                          <a:tailEnd/>
                        </a:ln>
                      </wps:spPr>
                      <wps:txbx>
                        <w:txbxContent>
                          <w:p w:rsidR="00F95874" w:rsidRDefault="00F95874" w:rsidP="00F95874">
                            <w:r>
                              <w:t>DOCUMENT 7 :</w:t>
                            </w:r>
                            <w:r w:rsidR="008015F5">
                              <w:t xml:space="preserve"> </w:t>
                            </w:r>
                            <w:r>
                              <w:t>Limitation des vitesses sur autoroute en France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1pt;margin-top:1.35pt;width:328.3pt;height:2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">
                <v:textbox>
                  <w:txbxContent>
                    <w:p w:rsidR="00F95874" w:rsidRDefault="00F95874" w:rsidP="00F95874">
                      <w:r>
                        <w:t>DOCUMENT 7 :</w:t>
                      </w:r>
                      <w:r w:rsidR="008015F5">
                        <w:t xml:space="preserve"> </w:t>
                      </w:r>
                      <w:r>
                        <w:t>Limitation des vitesses sur autoroute en France</w:t>
                      </w:r>
                    </w:p>
                  </w:txbxContent>
                </v:textbox>
              </v:shape>
            </w:pict>
          </mc:Fallback>
        </mc:AlternateContent>
      </w:r>
    </w:p>
    <w:p w:rsidR="00F95874" w:rsidRPr="00444B63" w:rsidRDefault="00F95874" w:rsidP="00F95874">
      <w:pPr>
        <w:ind w:left="360"/>
        <w:rPr>
          <w:rFonts w:asciiTheme="minorHAnsi" w:hAnsiTheme="minorHAnsi" w:cstheme="minorHAnsi"/>
          <w:b/>
          <w:sz w:val="32"/>
          <w:u w:val="single"/>
          <w:lang w:val="en-US"/>
        </w:rPr>
      </w:pPr>
      <w:r w:rsidRPr="005B5A43">
        <w:rPr>
          <w:rFonts w:ascii="Comic Sans MS" w:hAnsi="Comic Sans MS"/>
          <w:noProof/>
          <w:sz w:val="40"/>
          <w:lang w:eastAsia="fr-FR"/>
        </w:rPr>
        <w:drawing>
          <wp:anchor distT="0" distB="0" distL="114300" distR="114300" simplePos="0" relativeHeight="251672576" behindDoc="0" locked="0" layoutInCell="1" allowOverlap="1" wp14:anchorId="3115FC09" wp14:editId="3372B24C">
            <wp:simplePos x="0" y="0"/>
            <wp:positionH relativeFrom="column">
              <wp:posOffset>1573530</wp:posOffset>
            </wp:positionH>
            <wp:positionV relativeFrom="paragraph">
              <wp:posOffset>205105</wp:posOffset>
            </wp:positionV>
            <wp:extent cx="2058670" cy="3485515"/>
            <wp:effectExtent l="0" t="0" r="0" b="635"/>
            <wp:wrapNone/>
            <wp:docPr id="234" name="Picture 2" descr="C:\Users\LAURENT\Documents\COLLEGE\college 2014-2015\3e-2014\Securite routière\DIAPO-TC\20150104_1527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LAURENT\Documents\COLLEGE\college 2014-2015\3e-2014\Securite routière\DIAPO-TC\20150104_152714-1.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40000"/>
                              </a14:imgEffect>
                            </a14:imgLayer>
                          </a14:imgProps>
                        </a:ext>
                        <a:ext uri="{28A0092B-C50C-407E-A947-70E740481C1C}">
                          <a14:useLocalDpi xmlns:a14="http://schemas.microsoft.com/office/drawing/2010/main" val="0"/>
                        </a:ext>
                      </a:extLst>
                    </a:blip>
                    <a:srcRect l="60586" t="47163" r="8522" b="5511"/>
                    <a:stretch/>
                  </pic:blipFill>
                  <pic:spPr bwMode="auto">
                    <a:xfrm>
                      <a:off x="0" y="0"/>
                      <a:ext cx="2058670" cy="3485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5874" w:rsidRPr="00444B63" w:rsidRDefault="00F95874" w:rsidP="00F95874">
      <w:pPr>
        <w:ind w:left="360"/>
        <w:rPr>
          <w:rFonts w:asciiTheme="minorHAnsi" w:hAnsiTheme="minorHAnsi" w:cstheme="minorHAnsi"/>
          <w:b/>
          <w:sz w:val="32"/>
          <w:u w:val="single"/>
          <w:lang w:val="en-US"/>
        </w:rPr>
      </w:pPr>
    </w:p>
    <w:p w:rsidR="00F95874" w:rsidRPr="00444B63" w:rsidRDefault="00F95874" w:rsidP="00F95874">
      <w:pPr>
        <w:ind w:left="360"/>
        <w:rPr>
          <w:rFonts w:asciiTheme="minorHAnsi" w:hAnsiTheme="minorHAnsi" w:cstheme="minorHAnsi"/>
          <w:b/>
          <w:sz w:val="32"/>
          <w:u w:val="single"/>
          <w:lang w:val="en-US"/>
        </w:rPr>
      </w:pPr>
    </w:p>
    <w:p w:rsidR="00F95874" w:rsidRPr="00444B63" w:rsidRDefault="00F95874" w:rsidP="00F95874">
      <w:pPr>
        <w:ind w:left="360"/>
        <w:rPr>
          <w:rFonts w:asciiTheme="minorHAnsi" w:hAnsiTheme="minorHAnsi" w:cstheme="minorHAnsi"/>
          <w:b/>
          <w:sz w:val="32"/>
          <w:u w:val="single"/>
          <w:lang w:val="en-US"/>
        </w:rPr>
      </w:pPr>
    </w:p>
    <w:p w:rsidR="00F95874" w:rsidRPr="00444B63" w:rsidRDefault="00F95874" w:rsidP="00F95874">
      <w:pPr>
        <w:ind w:left="360"/>
        <w:rPr>
          <w:rFonts w:asciiTheme="minorHAnsi" w:hAnsiTheme="minorHAnsi" w:cstheme="minorHAnsi"/>
          <w:b/>
          <w:sz w:val="32"/>
          <w:u w:val="single"/>
          <w:lang w:val="en-US"/>
        </w:rPr>
      </w:pPr>
    </w:p>
    <w:p w:rsidR="00F95874" w:rsidRPr="00444B63" w:rsidRDefault="00F95874" w:rsidP="00F95874">
      <w:pPr>
        <w:ind w:left="360"/>
        <w:rPr>
          <w:rFonts w:asciiTheme="minorHAnsi" w:hAnsiTheme="minorHAnsi" w:cstheme="minorHAnsi"/>
          <w:b/>
          <w:sz w:val="32"/>
          <w:u w:val="single"/>
          <w:lang w:val="en-US"/>
        </w:rPr>
      </w:pPr>
    </w:p>
    <w:p w:rsidR="00F95874" w:rsidRPr="00444B63" w:rsidRDefault="00F95874" w:rsidP="00F95874">
      <w:pPr>
        <w:ind w:left="360"/>
        <w:rPr>
          <w:rFonts w:asciiTheme="minorHAnsi" w:hAnsiTheme="minorHAnsi" w:cstheme="minorHAnsi"/>
          <w:b/>
          <w:sz w:val="32"/>
          <w:u w:val="single"/>
          <w:lang w:val="en-US"/>
        </w:rPr>
      </w:pPr>
    </w:p>
    <w:p w:rsidR="00F95874" w:rsidRPr="00444B63" w:rsidRDefault="00F95874" w:rsidP="00F95874">
      <w:pPr>
        <w:ind w:left="360"/>
        <w:rPr>
          <w:rFonts w:asciiTheme="minorHAnsi" w:hAnsiTheme="minorHAnsi" w:cstheme="minorHAnsi"/>
          <w:b/>
          <w:sz w:val="32"/>
          <w:u w:val="single"/>
          <w:lang w:val="en-US"/>
        </w:rPr>
      </w:pPr>
    </w:p>
    <w:p w:rsidR="00F95874" w:rsidRPr="00444B63" w:rsidRDefault="00F95874" w:rsidP="00F95874">
      <w:pPr>
        <w:ind w:left="360"/>
        <w:rPr>
          <w:rFonts w:asciiTheme="minorHAnsi" w:hAnsiTheme="minorHAnsi" w:cstheme="minorHAnsi"/>
          <w:b/>
          <w:sz w:val="32"/>
          <w:u w:val="single"/>
          <w:lang w:val="en-US"/>
        </w:rPr>
      </w:pPr>
    </w:p>
    <w:p w:rsidR="00F95874" w:rsidRPr="00444B63" w:rsidRDefault="00F95874" w:rsidP="00F95874">
      <w:pPr>
        <w:ind w:left="360"/>
        <w:rPr>
          <w:rFonts w:asciiTheme="minorHAnsi" w:hAnsiTheme="minorHAnsi" w:cstheme="minorHAnsi"/>
          <w:b/>
          <w:sz w:val="32"/>
          <w:u w:val="single"/>
          <w:lang w:val="en-US"/>
        </w:rPr>
      </w:pPr>
    </w:p>
    <w:p w:rsidR="00F95874" w:rsidRPr="00444B63" w:rsidRDefault="00F95874" w:rsidP="00F95874">
      <w:pPr>
        <w:ind w:left="360"/>
        <w:rPr>
          <w:rFonts w:asciiTheme="minorHAnsi" w:hAnsiTheme="minorHAnsi" w:cstheme="minorHAnsi"/>
          <w:b/>
          <w:sz w:val="32"/>
          <w:u w:val="single"/>
          <w:lang w:val="en-US"/>
        </w:rPr>
      </w:pPr>
    </w:p>
    <w:p w:rsidR="00F95874" w:rsidRPr="00444B63" w:rsidRDefault="00F95874" w:rsidP="00F95874">
      <w:pPr>
        <w:ind w:left="360"/>
        <w:rPr>
          <w:rFonts w:asciiTheme="minorHAnsi" w:hAnsiTheme="minorHAnsi" w:cstheme="minorHAnsi"/>
          <w:b/>
          <w:sz w:val="32"/>
          <w:u w:val="single"/>
          <w:lang w:val="en-US"/>
        </w:rPr>
      </w:pPr>
    </w:p>
    <w:p w:rsidR="00F95874" w:rsidRPr="00444B63" w:rsidRDefault="00F95874" w:rsidP="00F95874">
      <w:pPr>
        <w:ind w:left="360"/>
        <w:rPr>
          <w:rFonts w:asciiTheme="minorHAnsi" w:hAnsiTheme="minorHAnsi" w:cstheme="minorHAnsi"/>
          <w:b/>
          <w:sz w:val="32"/>
          <w:u w:val="single"/>
          <w:lang w:val="en-US"/>
        </w:rPr>
      </w:pPr>
    </w:p>
    <w:p w:rsidR="00F95874" w:rsidRPr="00444B63" w:rsidRDefault="00F95874" w:rsidP="00F95874">
      <w:pPr>
        <w:ind w:left="360"/>
        <w:rPr>
          <w:rFonts w:asciiTheme="minorHAnsi" w:hAnsiTheme="minorHAnsi" w:cstheme="minorHAnsi"/>
          <w:b/>
          <w:sz w:val="32"/>
          <w:u w:val="single"/>
          <w:lang w:val="en-US"/>
        </w:rPr>
      </w:pPr>
    </w:p>
    <w:p w:rsidR="00F95874" w:rsidRPr="00444B63" w:rsidRDefault="00F95874" w:rsidP="00F95874">
      <w:pPr>
        <w:ind w:left="360"/>
        <w:rPr>
          <w:rFonts w:asciiTheme="minorHAnsi" w:hAnsiTheme="minorHAnsi" w:cstheme="minorHAnsi"/>
          <w:b/>
          <w:sz w:val="32"/>
          <w:u w:val="single"/>
          <w:lang w:val="en-US"/>
        </w:rPr>
      </w:pPr>
    </w:p>
    <w:p w:rsidR="00F95874" w:rsidRPr="00444B63" w:rsidRDefault="00F95874" w:rsidP="00F95874">
      <w:pPr>
        <w:ind w:left="360"/>
        <w:rPr>
          <w:rFonts w:asciiTheme="minorHAnsi" w:hAnsiTheme="minorHAnsi" w:cstheme="minorHAnsi"/>
          <w:b/>
          <w:sz w:val="32"/>
          <w:u w:val="single"/>
          <w:lang w:val="en-US"/>
        </w:rPr>
      </w:pPr>
      <w:bookmarkStart w:id="0" w:name="_GoBack"/>
      <w:bookmarkEnd w:id="0"/>
    </w:p>
    <w:p w:rsidR="00F95874" w:rsidRPr="00444B63" w:rsidRDefault="00F95874" w:rsidP="00F95874">
      <w:pPr>
        <w:ind w:left="360"/>
        <w:rPr>
          <w:rFonts w:asciiTheme="minorHAnsi" w:hAnsiTheme="minorHAnsi" w:cstheme="minorHAnsi"/>
          <w:b/>
          <w:sz w:val="32"/>
          <w:u w:val="single"/>
          <w:lang w:val="en-US"/>
        </w:rPr>
      </w:pPr>
    </w:p>
    <w:p w:rsidR="00F95874" w:rsidRPr="00444B63" w:rsidRDefault="00F95874" w:rsidP="00F95874">
      <w:pPr>
        <w:ind w:left="360"/>
        <w:rPr>
          <w:rFonts w:asciiTheme="minorHAnsi" w:hAnsiTheme="minorHAnsi" w:cstheme="minorHAnsi"/>
          <w:b/>
          <w:sz w:val="32"/>
          <w:u w:val="single"/>
          <w:lang w:val="en-US"/>
        </w:rPr>
      </w:pPr>
    </w:p>
    <w:p w:rsidR="00F95874" w:rsidRPr="00444B63" w:rsidRDefault="00F95874" w:rsidP="00F95874">
      <w:pPr>
        <w:ind w:left="360"/>
        <w:rPr>
          <w:rFonts w:asciiTheme="minorHAnsi" w:hAnsiTheme="minorHAnsi" w:cstheme="minorHAnsi"/>
          <w:b/>
          <w:sz w:val="32"/>
          <w:u w:val="single"/>
          <w:lang w:val="en-US"/>
        </w:rPr>
      </w:pPr>
    </w:p>
    <w:p w:rsidR="00F95874" w:rsidRPr="00444B63" w:rsidRDefault="00F95874" w:rsidP="00F95874">
      <w:pPr>
        <w:ind w:left="360"/>
        <w:rPr>
          <w:rFonts w:asciiTheme="minorHAnsi" w:hAnsiTheme="minorHAnsi" w:cstheme="minorHAnsi"/>
          <w:b/>
          <w:sz w:val="32"/>
          <w:u w:val="single"/>
          <w:lang w:val="en-US"/>
        </w:rPr>
      </w:pPr>
    </w:p>
    <w:p w:rsidR="00F95874" w:rsidRPr="00444B63" w:rsidRDefault="00F95874" w:rsidP="00F95874">
      <w:pPr>
        <w:ind w:left="360"/>
        <w:rPr>
          <w:rFonts w:asciiTheme="minorHAnsi" w:hAnsiTheme="minorHAnsi" w:cstheme="minorHAnsi"/>
          <w:b/>
          <w:sz w:val="32"/>
          <w:u w:val="single"/>
          <w:lang w:val="en-US"/>
        </w:rPr>
      </w:pPr>
    </w:p>
    <w:p w:rsidR="00F95874" w:rsidRPr="00444B63" w:rsidRDefault="00F95874" w:rsidP="00F95874">
      <w:pPr>
        <w:ind w:left="360"/>
        <w:rPr>
          <w:rFonts w:asciiTheme="minorHAnsi" w:hAnsiTheme="minorHAnsi" w:cstheme="minorHAnsi"/>
          <w:b/>
          <w:sz w:val="32"/>
          <w:u w:val="single"/>
          <w:lang w:val="en-US"/>
        </w:rPr>
      </w:pPr>
    </w:p>
    <w:p w:rsidR="00F95874" w:rsidRPr="00E757CE" w:rsidRDefault="00F95874" w:rsidP="00F95874">
      <w:pPr>
        <w:pBdr>
          <w:top w:val="single" w:sz="4" w:space="1" w:color="auto"/>
          <w:left w:val="single" w:sz="4" w:space="4" w:color="auto"/>
          <w:bottom w:val="single" w:sz="4" w:space="1" w:color="auto"/>
          <w:right w:val="single" w:sz="4" w:space="4" w:color="auto"/>
        </w:pBdr>
        <w:ind w:left="360"/>
        <w:rPr>
          <w:rFonts w:cstheme="minorHAnsi"/>
        </w:rPr>
      </w:pPr>
      <w:r>
        <w:rPr>
          <w:rFonts w:cstheme="minorHAnsi"/>
        </w:rPr>
        <w:lastRenderedPageBreak/>
        <w:t>DOCUMENT 8</w:t>
      </w:r>
    </w:p>
    <w:p w:rsidR="00F95874" w:rsidRDefault="00F95874" w:rsidP="00F95874">
      <w:pPr>
        <w:ind w:left="360"/>
        <w:rPr>
          <w:rFonts w:asciiTheme="minorHAnsi" w:hAnsiTheme="minorHAnsi" w:cstheme="minorHAnsi"/>
          <w:b/>
          <w:sz w:val="32"/>
          <w:u w:val="single"/>
        </w:rPr>
      </w:pPr>
      <w:r>
        <w:rPr>
          <w:noProof/>
          <w:lang w:eastAsia="fr-FR"/>
        </w:rPr>
        <w:drawing>
          <wp:anchor distT="0" distB="0" distL="114300" distR="114300" simplePos="0" relativeHeight="251675648" behindDoc="0" locked="0" layoutInCell="1" allowOverlap="1">
            <wp:simplePos x="0" y="0"/>
            <wp:positionH relativeFrom="column">
              <wp:posOffset>-52098</wp:posOffset>
            </wp:positionH>
            <wp:positionV relativeFrom="paragraph">
              <wp:posOffset>123825</wp:posOffset>
            </wp:positionV>
            <wp:extent cx="6663861" cy="3638550"/>
            <wp:effectExtent l="0" t="0" r="0" b="0"/>
            <wp:wrapNone/>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2925" t="16767" r="9047" b="3294"/>
                    <a:stretch/>
                  </pic:blipFill>
                  <pic:spPr bwMode="auto">
                    <a:xfrm>
                      <a:off x="0" y="0"/>
                      <a:ext cx="6663861" cy="3638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5874" w:rsidRDefault="00F95874" w:rsidP="00F95874">
      <w:pPr>
        <w:ind w:left="360"/>
        <w:rPr>
          <w:rFonts w:asciiTheme="minorHAnsi" w:hAnsiTheme="minorHAnsi" w:cstheme="minorHAnsi"/>
          <w:b/>
          <w:sz w:val="32"/>
          <w:u w:val="single"/>
        </w:rPr>
      </w:pPr>
    </w:p>
    <w:p w:rsidR="00F95874" w:rsidRDefault="00F95874" w:rsidP="00F95874">
      <w:pPr>
        <w:ind w:left="360"/>
        <w:rPr>
          <w:rFonts w:asciiTheme="minorHAnsi" w:hAnsiTheme="minorHAnsi" w:cstheme="minorHAnsi"/>
          <w:b/>
          <w:sz w:val="32"/>
          <w:u w:val="single"/>
        </w:rPr>
      </w:pPr>
    </w:p>
    <w:p w:rsidR="00F95874" w:rsidRDefault="00F95874" w:rsidP="00F95874">
      <w:pPr>
        <w:ind w:left="360"/>
        <w:rPr>
          <w:rFonts w:asciiTheme="minorHAnsi" w:hAnsiTheme="minorHAnsi" w:cstheme="minorHAnsi"/>
          <w:b/>
          <w:sz w:val="32"/>
          <w:u w:val="single"/>
        </w:rPr>
      </w:pPr>
    </w:p>
    <w:p w:rsidR="00F95874" w:rsidRDefault="00F95874" w:rsidP="00F95874">
      <w:pPr>
        <w:ind w:left="360"/>
        <w:rPr>
          <w:rFonts w:asciiTheme="minorHAnsi" w:hAnsiTheme="minorHAnsi" w:cstheme="minorHAnsi"/>
          <w:b/>
          <w:sz w:val="32"/>
          <w:u w:val="single"/>
        </w:rPr>
      </w:pPr>
    </w:p>
    <w:p w:rsidR="00F95874" w:rsidRDefault="00F95874" w:rsidP="00842537"/>
    <w:p w:rsidR="00F95874" w:rsidRDefault="00F95874" w:rsidP="00842537"/>
    <w:p w:rsidR="00F95874" w:rsidRDefault="00F95874" w:rsidP="00842537"/>
    <w:p w:rsidR="00F95874" w:rsidRDefault="00F95874" w:rsidP="00842537"/>
    <w:p w:rsidR="00F95874" w:rsidRDefault="00F95874" w:rsidP="00842537"/>
    <w:p w:rsidR="00F95874" w:rsidRDefault="00F95874" w:rsidP="00842537"/>
    <w:p w:rsidR="00F95874" w:rsidRDefault="00F95874" w:rsidP="00842537"/>
    <w:p w:rsidR="00F95874" w:rsidRDefault="00F95874" w:rsidP="00842537"/>
    <w:p w:rsidR="00F95874" w:rsidRDefault="00F95874" w:rsidP="00842537"/>
    <w:p w:rsidR="00F95874" w:rsidRDefault="00F95874" w:rsidP="00842537"/>
    <w:p w:rsidR="00F95874" w:rsidRDefault="00F95874" w:rsidP="00842537"/>
    <w:p w:rsidR="00F95874" w:rsidRDefault="00F95874" w:rsidP="00842537"/>
    <w:p w:rsidR="00F95874" w:rsidRDefault="00F95874" w:rsidP="00842537"/>
    <w:p w:rsidR="00F95874" w:rsidRDefault="00F95874" w:rsidP="00842537"/>
    <w:p w:rsidR="00451098" w:rsidRDefault="00451098" w:rsidP="00451098">
      <w:pPr>
        <w:rPr>
          <w:rFonts w:ascii="Times New Roman" w:hAnsi="Times New Roman"/>
          <w:i/>
          <w:sz w:val="20"/>
          <w:szCs w:val="20"/>
        </w:rPr>
      </w:pPr>
      <w:r w:rsidRPr="00451098">
        <w:rPr>
          <w:rFonts w:ascii="Times New Roman" w:hAnsi="Times New Roman"/>
          <w:b/>
          <w:i/>
          <w:sz w:val="20"/>
          <w:szCs w:val="20"/>
        </w:rPr>
        <w:t>Source</w:t>
      </w:r>
      <w:r w:rsidRPr="00451098">
        <w:rPr>
          <w:rFonts w:ascii="Times New Roman" w:hAnsi="Times New Roman"/>
          <w:i/>
          <w:sz w:val="20"/>
          <w:szCs w:val="20"/>
        </w:rPr>
        <w:t xml:space="preserve"> : </w:t>
      </w:r>
      <w:hyperlink r:id="rId18" w:history="1">
        <w:r w:rsidRPr="00524A2A">
          <w:rPr>
            <w:rStyle w:val="Lienhypertexte"/>
            <w:rFonts w:ascii="Times New Roman" w:hAnsi="Times New Roman"/>
            <w:i/>
            <w:sz w:val="20"/>
            <w:szCs w:val="20"/>
          </w:rPr>
          <w:t>http://www.securite-routiere.gouv.fr/conseils-pour-une-route-plus-sure/conseils-pratiques/ma-conduite/vitesse</w:t>
        </w:r>
      </w:hyperlink>
    </w:p>
    <w:p w:rsidR="00451098" w:rsidRPr="00451098" w:rsidRDefault="00451098" w:rsidP="00451098">
      <w:pPr>
        <w:rPr>
          <w:rFonts w:ascii="Times New Roman" w:hAnsi="Times New Roman"/>
          <w:i/>
          <w:sz w:val="20"/>
          <w:szCs w:val="20"/>
        </w:rPr>
      </w:pPr>
    </w:p>
    <w:p w:rsidR="00F95874" w:rsidRDefault="00F95874" w:rsidP="00842537"/>
    <w:p w:rsidR="00F95874" w:rsidRDefault="00F95874" w:rsidP="00842537"/>
    <w:p w:rsidR="00F95874" w:rsidRDefault="00F95874" w:rsidP="00842537"/>
    <w:p w:rsidR="00F95874" w:rsidRDefault="00F95874" w:rsidP="00842537"/>
    <w:p w:rsidR="00F95874" w:rsidRDefault="00F95874" w:rsidP="00842537"/>
    <w:p w:rsidR="00F95874" w:rsidRDefault="00F95874" w:rsidP="00842537"/>
    <w:p w:rsidR="00F95874" w:rsidRDefault="00F95874" w:rsidP="00842537"/>
    <w:p w:rsidR="00CD6904" w:rsidRPr="00444B63" w:rsidRDefault="00284A72" w:rsidP="00444B63">
      <w:pPr>
        <w:suppressAutoHyphens w:val="0"/>
        <w:jc w:val="left"/>
        <w:sectPr w:rsidR="00CD6904" w:rsidRPr="00444B63" w:rsidSect="005C7547">
          <w:pgSz w:w="11900" w:h="16840"/>
          <w:pgMar w:top="1418" w:right="1134" w:bottom="1134" w:left="1134" w:header="568" w:footer="709" w:gutter="0"/>
          <w:cols w:space="720"/>
        </w:sectPr>
      </w:pPr>
      <w:r>
        <w:br w:type="page"/>
      </w:r>
    </w:p>
    <w:p w:rsidR="00CD6904" w:rsidRDefault="00CD6904" w:rsidP="00842537">
      <w:pPr>
        <w:rPr>
          <w:b/>
          <w:u w:val="single"/>
        </w:rPr>
      </w:pPr>
      <w:r w:rsidRPr="00284A72">
        <w:rPr>
          <w:b/>
          <w:u w:val="single"/>
        </w:rPr>
        <w:lastRenderedPageBreak/>
        <w:t>Exemple</w:t>
      </w:r>
      <w:r w:rsidR="00444B63">
        <w:rPr>
          <w:b/>
          <w:u w:val="single"/>
        </w:rPr>
        <w:t>s</w:t>
      </w:r>
      <w:r w:rsidRPr="00284A72">
        <w:rPr>
          <w:b/>
          <w:u w:val="single"/>
        </w:rPr>
        <w:t xml:space="preserve"> de travaux d’élèves pour la version </w:t>
      </w:r>
      <w:r>
        <w:rPr>
          <w:b/>
          <w:u w:val="single"/>
        </w:rPr>
        <w:t>1</w:t>
      </w:r>
    </w:p>
    <w:p w:rsidR="00CD6904" w:rsidRDefault="00444B63" w:rsidP="00842537">
      <w:pPr>
        <w:rPr>
          <w:b/>
          <w:u w:val="single"/>
        </w:rPr>
        <w:sectPr w:rsidR="00CD6904" w:rsidSect="005C7547">
          <w:pgSz w:w="11900" w:h="16840"/>
          <w:pgMar w:top="1418" w:right="1134" w:bottom="1134" w:left="1134" w:header="568" w:footer="709" w:gutter="0"/>
          <w:cols w:space="720"/>
        </w:sectPr>
      </w:pPr>
      <w:r>
        <w:rPr>
          <w:b/>
          <w:noProof/>
          <w:u w:val="single"/>
          <w:lang w:eastAsia="fr-FR"/>
        </w:rPr>
        <w:drawing>
          <wp:anchor distT="0" distB="0" distL="114300" distR="114300" simplePos="0" relativeHeight="251687936" behindDoc="0" locked="0" layoutInCell="1" allowOverlap="1" wp14:anchorId="28E23C7C" wp14:editId="0A373C77">
            <wp:simplePos x="0" y="0"/>
            <wp:positionH relativeFrom="column">
              <wp:posOffset>3509010</wp:posOffset>
            </wp:positionH>
            <wp:positionV relativeFrom="paragraph">
              <wp:posOffset>-635</wp:posOffset>
            </wp:positionV>
            <wp:extent cx="3056890" cy="4364990"/>
            <wp:effectExtent l="0" t="0" r="0" b="0"/>
            <wp:wrapNone/>
            <wp:docPr id="8" name="Image 8" descr="C:\Users\LAURENT\Documents\FORMATIONS\FORMATIONS 2014-2015\GROUPE COLLEGE\PREPARATION journée Acad\Ressources-journées acad2015\journée acad 30 mars\Journée 4\Productions élèves\Securout-Copies Laurent\pour doc finalisé\co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ENT\Documents\FORMATIONS\FORMATIONS 2014-2015\GROUPE COLLEGE\PREPARATION journée Acad\Ressources-journées acad2015\journée acad 30 mars\Journée 4\Productions élèves\Securout-Copies Laurent\pour doc finalisé\copie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6890" cy="436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CD6904">
        <w:rPr>
          <w:b/>
          <w:noProof/>
          <w:u w:val="single"/>
          <w:lang w:eastAsia="fr-FR"/>
        </w:rPr>
        <w:drawing>
          <wp:inline distT="0" distB="0" distL="0" distR="0" wp14:anchorId="039BE4A3" wp14:editId="0E9EE7E2">
            <wp:extent cx="3365485" cy="3552825"/>
            <wp:effectExtent l="0" t="0" r="0" b="0"/>
            <wp:docPr id="10" name="Image 10" descr="C:\Users\LAURENT\Documents\FORMATIONS\FORMATIONS 2014-2015\GROUPE COLLEGE\PREPARATION journée Acad\Ressources-journées acad2015\journée acad 30 mars\Journée 4\Productions élèves\Securout-Copies Laurent\pour doc finalisé\Cop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ENT\Documents\FORMATIONS\FORMATIONS 2014-2015\GROUPE COLLEGE\PREPARATION journée Acad\Ressources-journées acad2015\journée acad 30 mars\Journée 4\Productions élèves\Securout-Copies Laurent\pour doc finalisé\Copie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5836" cy="3510969"/>
                    </a:xfrm>
                    <a:prstGeom prst="rect">
                      <a:avLst/>
                    </a:prstGeom>
                    <a:noFill/>
                    <a:ln>
                      <a:noFill/>
                    </a:ln>
                  </pic:spPr>
                </pic:pic>
              </a:graphicData>
            </a:graphic>
          </wp:inline>
        </w:drawing>
      </w:r>
      <w:r>
        <w:rPr>
          <w:noProof/>
          <w:lang w:eastAsia="fr-FR"/>
        </w:rPr>
        <w:drawing>
          <wp:inline distT="0" distB="0" distL="0" distR="0" wp14:anchorId="678ED266" wp14:editId="6D2A7223">
            <wp:extent cx="152400" cy="1524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52400" cy="152400"/>
                    </a:xfrm>
                    <a:prstGeom prst="rect">
                      <a:avLst/>
                    </a:prstGeom>
                  </pic:spPr>
                </pic:pic>
              </a:graphicData>
            </a:graphic>
          </wp:inline>
        </w:drawing>
      </w:r>
      <w:r>
        <w:rPr>
          <w:noProof/>
          <w:lang w:eastAsia="fr-FR"/>
        </w:rPr>
        <w:drawing>
          <wp:inline distT="0" distB="0" distL="0" distR="0">
            <wp:extent cx="3790950" cy="4631189"/>
            <wp:effectExtent l="0" t="0" r="0" b="0"/>
            <wp:docPr id="12" name="Image 12" descr="C:\Users\LAURENT\AppData\Local\Microsoft\Windows\Temporary Internet Files\Content.Word\20150301_113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ENT\AppData\Local\Microsoft\Windows\Temporary Internet Files\Content.Word\20150301_11351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92701" cy="4633329"/>
                    </a:xfrm>
                    <a:prstGeom prst="rect">
                      <a:avLst/>
                    </a:prstGeom>
                    <a:noFill/>
                    <a:ln>
                      <a:noFill/>
                    </a:ln>
                  </pic:spPr>
                </pic:pic>
              </a:graphicData>
            </a:graphic>
          </wp:inline>
        </w:drawing>
      </w:r>
      <w:r>
        <w:rPr>
          <w:b/>
          <w:noProof/>
          <w:u w:val="single"/>
          <w:lang w:eastAsia="fr-FR"/>
        </w:rPr>
        <w:drawing>
          <wp:inline distT="0" distB="0" distL="0" distR="0">
            <wp:extent cx="4469946" cy="600075"/>
            <wp:effectExtent l="0" t="0" r="0" b="0"/>
            <wp:docPr id="13" name="Image 13" descr="C:\Users\LAURENT\Documents\FORMATIONS\FORMATIONS 2014-2015\GROUPE COLLEGE\PREPARATION journée Acad\Ressources-journées acad2015\journée acad 30 mars\Journée 4\Productions élèves\Securout-Copies Laurent\pour doc finalisé\20150301_113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ENT\Documents\FORMATIONS\FORMATIONS 2014-2015\GROUPE COLLEGE\PREPARATION journée Acad\Ressources-journées acad2015\journée acad 30 mars\Journée 4\Productions élèves\Securout-Copies Laurent\pour doc finalisé\20150301_113331-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5671" b="14391"/>
                    <a:stretch/>
                  </pic:blipFill>
                  <pic:spPr bwMode="auto">
                    <a:xfrm>
                      <a:off x="0" y="0"/>
                      <a:ext cx="4465364" cy="599460"/>
                    </a:xfrm>
                    <a:prstGeom prst="rect">
                      <a:avLst/>
                    </a:prstGeom>
                    <a:noFill/>
                    <a:ln>
                      <a:noFill/>
                    </a:ln>
                    <a:extLst>
                      <a:ext uri="{53640926-AAD7-44D8-BBD7-CCE9431645EC}">
                        <a14:shadowObscured xmlns:a14="http://schemas.microsoft.com/office/drawing/2010/main"/>
                      </a:ext>
                    </a:extLst>
                  </pic:spPr>
                </pic:pic>
              </a:graphicData>
            </a:graphic>
          </wp:inline>
        </w:drawing>
      </w:r>
    </w:p>
    <w:p w:rsidR="00F95874" w:rsidRDefault="00284A72" w:rsidP="00842537">
      <w:pPr>
        <w:rPr>
          <w:b/>
          <w:u w:val="single"/>
        </w:rPr>
      </w:pPr>
      <w:r w:rsidRPr="00284A72">
        <w:rPr>
          <w:b/>
          <w:u w:val="single"/>
        </w:rPr>
        <w:lastRenderedPageBreak/>
        <w:t>Exemple de travaux d’élèves pour la version 2</w:t>
      </w:r>
    </w:p>
    <w:p w:rsidR="00284A72" w:rsidRDefault="00284A72" w:rsidP="00284A72">
      <w:pPr>
        <w:ind w:firstLine="709"/>
        <w:rPr>
          <w:b/>
          <w:u w:val="single"/>
        </w:rPr>
      </w:pPr>
      <w:r>
        <w:rPr>
          <w:b/>
          <w:u w:val="single"/>
        </w:rPr>
        <w:t>Brouillon de l’élève :</w:t>
      </w:r>
    </w:p>
    <w:p w:rsidR="00284A72" w:rsidRPr="00284A72" w:rsidRDefault="00284A72" w:rsidP="00842537">
      <w:pPr>
        <w:rPr>
          <w:b/>
          <w:u w:val="single"/>
        </w:rPr>
      </w:pPr>
      <w:r>
        <w:rPr>
          <w:b/>
          <w:noProof/>
          <w:u w:val="single"/>
          <w:lang w:eastAsia="fr-FR"/>
        </w:rPr>
        <w:drawing>
          <wp:inline distT="0" distB="0" distL="0" distR="0" wp14:anchorId="3E2D985A" wp14:editId="763A902E">
            <wp:extent cx="6116320" cy="726821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umérisation003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16320" cy="7268210"/>
                    </a:xfrm>
                    <a:prstGeom prst="rect">
                      <a:avLst/>
                    </a:prstGeom>
                  </pic:spPr>
                </pic:pic>
              </a:graphicData>
            </a:graphic>
          </wp:inline>
        </w:drawing>
      </w:r>
    </w:p>
    <w:p w:rsidR="00284A72" w:rsidRDefault="00284A72" w:rsidP="00842537"/>
    <w:p w:rsidR="00284A72" w:rsidRDefault="00284A72" w:rsidP="00842537"/>
    <w:p w:rsidR="00284A72" w:rsidRDefault="00284A72" w:rsidP="00842537"/>
    <w:p w:rsidR="00284A72" w:rsidRDefault="00284A72" w:rsidP="00842537"/>
    <w:p w:rsidR="00284A72" w:rsidRDefault="00284A72" w:rsidP="00842537"/>
    <w:p w:rsidR="00284A72" w:rsidRDefault="00284A72" w:rsidP="00842537"/>
    <w:p w:rsidR="00284A72" w:rsidRDefault="00284A72" w:rsidP="00842537"/>
    <w:p w:rsidR="00284A72" w:rsidRPr="00284A72" w:rsidRDefault="00284A72" w:rsidP="00284A72">
      <w:pPr>
        <w:ind w:firstLine="709"/>
        <w:rPr>
          <w:b/>
          <w:u w:val="single"/>
        </w:rPr>
      </w:pPr>
      <w:r w:rsidRPr="00284A72">
        <w:rPr>
          <w:b/>
          <w:u w:val="single"/>
        </w:rPr>
        <w:lastRenderedPageBreak/>
        <w:t>Compte rendu</w:t>
      </w:r>
    </w:p>
    <w:p w:rsidR="00284A72" w:rsidRDefault="00284A72" w:rsidP="00842537">
      <w:r>
        <w:rPr>
          <w:noProof/>
          <w:lang w:eastAsia="fr-FR"/>
        </w:rPr>
        <w:drawing>
          <wp:inline distT="0" distB="0" distL="0" distR="0" wp14:anchorId="3FBA2C99" wp14:editId="644DB508">
            <wp:extent cx="5185833" cy="69672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umérisation0026.jpg"/>
                    <pic:cNvPicPr/>
                  </pic:nvPicPr>
                  <pic:blipFill rotWithShape="1">
                    <a:blip r:embed="rId25" cstate="print">
                      <a:extLst>
                        <a:ext uri="{28A0092B-C50C-407E-A947-70E740481C1C}">
                          <a14:useLocalDpi xmlns:a14="http://schemas.microsoft.com/office/drawing/2010/main" val="0"/>
                        </a:ext>
                      </a:extLst>
                    </a:blip>
                    <a:srcRect l="7033" r="1302"/>
                    <a:stretch/>
                  </pic:blipFill>
                  <pic:spPr bwMode="auto">
                    <a:xfrm>
                      <a:off x="0" y="0"/>
                      <a:ext cx="5187682" cy="6969704"/>
                    </a:xfrm>
                    <a:prstGeom prst="rect">
                      <a:avLst/>
                    </a:prstGeom>
                    <a:ln>
                      <a:noFill/>
                    </a:ln>
                    <a:extLst>
                      <a:ext uri="{53640926-AAD7-44D8-BBD7-CCE9431645EC}">
                        <a14:shadowObscured xmlns:a14="http://schemas.microsoft.com/office/drawing/2010/main"/>
                      </a:ext>
                    </a:extLst>
                  </pic:spPr>
                </pic:pic>
              </a:graphicData>
            </a:graphic>
          </wp:inline>
        </w:drawing>
      </w:r>
    </w:p>
    <w:p w:rsidR="00284A72" w:rsidRDefault="00284A72" w:rsidP="00842537">
      <w:r>
        <w:rPr>
          <w:noProof/>
          <w:lang w:eastAsia="fr-FR"/>
        </w:rPr>
        <w:drawing>
          <wp:inline distT="0" distB="0" distL="0" distR="0" wp14:anchorId="1426F0BD" wp14:editId="34EE4DAA">
            <wp:extent cx="5641605" cy="99038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mérisation0027.jpg"/>
                    <pic:cNvPicPr/>
                  </pic:nvPicPr>
                  <pic:blipFill rotWithShape="1">
                    <a:blip r:embed="rId26" cstate="print">
                      <a:extLst>
                        <a:ext uri="{28A0092B-C50C-407E-A947-70E740481C1C}">
                          <a14:useLocalDpi xmlns:a14="http://schemas.microsoft.com/office/drawing/2010/main" val="0"/>
                        </a:ext>
                      </a:extLst>
                    </a:blip>
                    <a:srcRect t="11912" r="7738" b="28792"/>
                    <a:stretch/>
                  </pic:blipFill>
                  <pic:spPr bwMode="auto">
                    <a:xfrm>
                      <a:off x="0" y="0"/>
                      <a:ext cx="5643033" cy="990639"/>
                    </a:xfrm>
                    <a:prstGeom prst="rect">
                      <a:avLst/>
                    </a:prstGeom>
                    <a:ln>
                      <a:noFill/>
                    </a:ln>
                    <a:extLst>
                      <a:ext uri="{53640926-AAD7-44D8-BBD7-CCE9431645EC}">
                        <a14:shadowObscured xmlns:a14="http://schemas.microsoft.com/office/drawing/2010/main"/>
                      </a:ext>
                    </a:extLst>
                  </pic:spPr>
                </pic:pic>
              </a:graphicData>
            </a:graphic>
          </wp:inline>
        </w:drawing>
      </w:r>
    </w:p>
    <w:p w:rsidR="00284A72" w:rsidRDefault="00284A72" w:rsidP="00842537"/>
    <w:p w:rsidR="00284A72" w:rsidRDefault="00284A72" w:rsidP="00842537"/>
    <w:p w:rsidR="00284A72" w:rsidRDefault="00284A72" w:rsidP="00842537"/>
    <w:p w:rsidR="00284A72" w:rsidRDefault="00284A72" w:rsidP="00842537"/>
    <w:p w:rsidR="00284A72" w:rsidRDefault="00284A72" w:rsidP="00284A72">
      <w:pPr>
        <w:ind w:firstLine="709"/>
        <w:rPr>
          <w:b/>
          <w:noProof/>
          <w:u w:val="single"/>
          <w:lang w:eastAsia="fr-FR"/>
        </w:rPr>
      </w:pPr>
      <w:r w:rsidRPr="00284A72">
        <w:rPr>
          <w:b/>
          <w:u w:val="single"/>
        </w:rPr>
        <w:lastRenderedPageBreak/>
        <w:t>Grille d’évaluation </w:t>
      </w:r>
      <w:r>
        <w:rPr>
          <w:b/>
          <w:u w:val="single"/>
        </w:rPr>
        <w:t xml:space="preserve">distribuée en milieu de séance </w:t>
      </w:r>
      <w:r w:rsidRPr="00284A72">
        <w:rPr>
          <w:b/>
          <w:u w:val="single"/>
        </w:rPr>
        <w:t>:</w:t>
      </w:r>
    </w:p>
    <w:p w:rsidR="00284A72" w:rsidRDefault="00451098" w:rsidP="00284A72">
      <w:pPr>
        <w:rPr>
          <w:b/>
          <w:u w:val="single"/>
        </w:rPr>
      </w:pPr>
      <w:r>
        <w:rPr>
          <w:b/>
          <w:noProof/>
          <w:u w:val="single"/>
          <w:lang w:eastAsia="fr-FR"/>
        </w:rPr>
        <mc:AlternateContent>
          <mc:Choice Requires="wps">
            <w:drawing>
              <wp:anchor distT="0" distB="0" distL="114300" distR="114300" simplePos="0" relativeHeight="251658239" behindDoc="0" locked="0" layoutInCell="1" allowOverlap="1">
                <wp:simplePos x="0" y="0"/>
                <wp:positionH relativeFrom="column">
                  <wp:posOffset>3712210</wp:posOffset>
                </wp:positionH>
                <wp:positionV relativeFrom="paragraph">
                  <wp:posOffset>1868170</wp:posOffset>
                </wp:positionV>
                <wp:extent cx="2535555" cy="393700"/>
                <wp:effectExtent l="12700" t="11430" r="13970" b="13970"/>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5555" cy="3937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284A72" w:rsidRPr="00284A72" w:rsidRDefault="00284A72">
                            <w:pPr>
                              <w:rPr>
                                <w:rFonts w:ascii="Times New Roman" w:hAnsi="Times New Roman"/>
                              </w:rPr>
                            </w:pPr>
                            <w:r w:rsidRPr="00284A72">
                              <w:rPr>
                                <w:rFonts w:ascii="Times New Roman" w:hAnsi="Times New Roman"/>
                              </w:rPr>
                              <w:t>Compétences non évaluées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8" type="#_x0000_t202" style="position:absolute;left:0;text-align:left;margin-left:292.3pt;margin-top:147.1pt;width:199.65pt;height:31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" fillcolor="white [3212]" strokecolor="white [3212]">
                <v:textbox>
                  <w:txbxContent>
                    <w:p w:rsidR="00284A72" w:rsidRPr="00284A72" w:rsidRDefault="00284A72">
                      <w:pPr>
                        <w:rPr>
                          <w:rFonts w:ascii="Times New Roman" w:hAnsi="Times New Roman"/>
                        </w:rPr>
                      </w:pPr>
                      <w:r w:rsidRPr="00284A72">
                        <w:rPr>
                          <w:rFonts w:ascii="Times New Roman" w:hAnsi="Times New Roman"/>
                        </w:rPr>
                        <w:t>Compétences non évaluées</w:t>
                      </w:r>
                    </w:p>
                  </w:txbxContent>
                </v:textbox>
              </v:shape>
            </w:pict>
          </mc:Fallback>
        </mc:AlternateContent>
      </w:r>
      <w:r>
        <w:rPr>
          <w:b/>
          <w:noProof/>
          <w:u w:val="single"/>
          <w:lang w:eastAsia="fr-FR"/>
        </w:rPr>
        <mc:AlternateContent>
          <mc:Choice Requires="wps">
            <w:drawing>
              <wp:anchor distT="0" distB="0" distL="114300" distR="114300" simplePos="0" relativeHeight="251686912" behindDoc="0" locked="0" layoutInCell="1" allowOverlap="1">
                <wp:simplePos x="0" y="0"/>
                <wp:positionH relativeFrom="column">
                  <wp:posOffset>5333365</wp:posOffset>
                </wp:positionH>
                <wp:positionV relativeFrom="paragraph">
                  <wp:posOffset>1529715</wp:posOffset>
                </wp:positionV>
                <wp:extent cx="351790" cy="401955"/>
                <wp:effectExtent l="5080" t="44450" r="52705" b="10795"/>
                <wp:wrapNone/>
                <wp:docPr id="2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790" cy="401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4A76BF" id="AutoShape 21" o:spid="_x0000_s1026" type="#_x0000_t32" style="position:absolute;margin-left:419.95pt;margin-top:120.45pt;width:27.7pt;height:31.6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">
                <v:stroke endarrow="block"/>
              </v:shape>
            </w:pict>
          </mc:Fallback>
        </mc:AlternateContent>
      </w:r>
      <w:r>
        <w:rPr>
          <w:b/>
          <w:noProof/>
          <w:u w:val="single"/>
          <w:lang w:eastAsia="fr-FR"/>
        </w:rPr>
        <mc:AlternateContent>
          <mc:Choice Requires="wps">
            <w:drawing>
              <wp:anchor distT="0" distB="0" distL="114300" distR="114300" simplePos="0" relativeHeight="251685888" behindDoc="0" locked="0" layoutInCell="1" allowOverlap="1">
                <wp:simplePos x="0" y="0"/>
                <wp:positionH relativeFrom="column">
                  <wp:posOffset>5537200</wp:posOffset>
                </wp:positionH>
                <wp:positionV relativeFrom="paragraph">
                  <wp:posOffset>937260</wp:posOffset>
                </wp:positionV>
                <wp:extent cx="512445" cy="614045"/>
                <wp:effectExtent l="8890" t="13970" r="12065" b="10160"/>
                <wp:wrapNone/>
                <wp:docPr id="22"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6140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53E4CA" id="Oval 20" o:spid="_x0000_s1026" style="position:absolute;margin-left:436pt;margin-top:73.8pt;width:40.35pt;height:48.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" filled="f"/>
            </w:pict>
          </mc:Fallback>
        </mc:AlternateContent>
      </w:r>
      <w:r w:rsidR="00284A72">
        <w:rPr>
          <w:b/>
          <w:noProof/>
          <w:u w:val="single"/>
          <w:lang w:eastAsia="fr-FR"/>
        </w:rPr>
        <w:drawing>
          <wp:inline distT="0" distB="0" distL="0" distR="0" wp14:anchorId="352645C8" wp14:editId="184FC706">
            <wp:extent cx="6053455" cy="14605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umérisation0030.jpg"/>
                    <pic:cNvPicPr/>
                  </pic:nvPicPr>
                  <pic:blipFill rotWithShape="1">
                    <a:blip r:embed="rId27" cstate="print">
                      <a:extLst>
                        <a:ext uri="{28A0092B-C50C-407E-A947-70E740481C1C}">
                          <a14:useLocalDpi xmlns:a14="http://schemas.microsoft.com/office/drawing/2010/main" val="0"/>
                        </a:ext>
                      </a:extLst>
                    </a:blip>
                    <a:srcRect t="2899" r="998" b="6127"/>
                    <a:stretch/>
                  </pic:blipFill>
                  <pic:spPr bwMode="auto">
                    <a:xfrm>
                      <a:off x="0" y="0"/>
                      <a:ext cx="6055312" cy="1460948"/>
                    </a:xfrm>
                    <a:prstGeom prst="rect">
                      <a:avLst/>
                    </a:prstGeom>
                    <a:ln>
                      <a:noFill/>
                    </a:ln>
                    <a:extLst>
                      <a:ext uri="{53640926-AAD7-44D8-BBD7-CCE9431645EC}">
                        <a14:shadowObscured xmlns:a14="http://schemas.microsoft.com/office/drawing/2010/main"/>
                      </a:ext>
                    </a:extLst>
                  </pic:spPr>
                </pic:pic>
              </a:graphicData>
            </a:graphic>
          </wp:inline>
        </w:drawing>
      </w:r>
    </w:p>
    <w:p w:rsidR="00444B63" w:rsidRDefault="00444B63" w:rsidP="00284A72">
      <w:pPr>
        <w:rPr>
          <w:b/>
          <w:u w:val="single"/>
        </w:rPr>
      </w:pPr>
    </w:p>
    <w:p w:rsidR="00444B63" w:rsidRDefault="00444B63" w:rsidP="00284A72">
      <w:pPr>
        <w:rPr>
          <w:b/>
          <w:u w:val="single"/>
        </w:rPr>
      </w:pPr>
    </w:p>
    <w:p w:rsidR="00444B63" w:rsidRDefault="00444B63" w:rsidP="00284A72">
      <w:pPr>
        <w:rPr>
          <w:b/>
          <w:u w:val="single"/>
        </w:rPr>
      </w:pPr>
    </w:p>
    <w:p w:rsidR="00444B63" w:rsidRDefault="00444B63" w:rsidP="00284A72">
      <w:pPr>
        <w:rPr>
          <w:b/>
          <w:u w:val="single"/>
        </w:rPr>
      </w:pPr>
    </w:p>
    <w:p w:rsidR="00444B63" w:rsidRDefault="00444B63" w:rsidP="00284A72">
      <w:pPr>
        <w:rPr>
          <w:b/>
          <w:u w:val="single"/>
        </w:rPr>
      </w:pPr>
    </w:p>
    <w:p w:rsidR="00444B63" w:rsidRDefault="00444B63" w:rsidP="00284A72">
      <w:pPr>
        <w:rPr>
          <w:b/>
          <w:u w:val="single"/>
        </w:rPr>
      </w:pPr>
      <w:r>
        <w:rPr>
          <w:b/>
          <w:u w:val="single"/>
        </w:rPr>
        <w:t>Ressources documentaires :</w:t>
      </w:r>
    </w:p>
    <w:p w:rsidR="00444B63" w:rsidRDefault="00444B63" w:rsidP="00444B63">
      <w:r>
        <w:t>PHYSIQUE CHIMIE 3</w:t>
      </w:r>
      <w:r w:rsidRPr="00D64D4B">
        <w:rPr>
          <w:vertAlign w:val="superscript"/>
        </w:rPr>
        <w:t>e</w:t>
      </w:r>
      <w:r>
        <w:t xml:space="preserve"> – Coll Etincelle – éd Hachette éducation 2008 ; Microméga PHYSIQUE CHIMIE 3</w:t>
      </w:r>
      <w:r w:rsidRPr="0099496D">
        <w:rPr>
          <w:vertAlign w:val="superscript"/>
        </w:rPr>
        <w:t>e</w:t>
      </w:r>
      <w:r>
        <w:t xml:space="preserve"> – éd Hatier 2008 ; PHYSIQUE CHIMIE  3</w:t>
      </w:r>
      <w:r w:rsidRPr="00E53185">
        <w:rPr>
          <w:vertAlign w:val="superscript"/>
        </w:rPr>
        <w:t>e</w:t>
      </w:r>
      <w:r>
        <w:t xml:space="preserve"> - éd Belin 2008</w:t>
      </w:r>
    </w:p>
    <w:p w:rsidR="00444B63" w:rsidRPr="00284A72" w:rsidRDefault="00444B63" w:rsidP="00284A72">
      <w:pPr>
        <w:rPr>
          <w:b/>
          <w:u w:val="single"/>
        </w:rPr>
      </w:pPr>
    </w:p>
    <w:sectPr w:rsidR="00444B63" w:rsidRPr="00284A72" w:rsidSect="005C7547">
      <w:pgSz w:w="11900" w:h="16840"/>
      <w:pgMar w:top="1418" w:right="1134" w:bottom="1134" w:left="1134" w:header="568"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232" w:rsidRDefault="00C83232" w:rsidP="005C7547">
      <w:r>
        <w:separator/>
      </w:r>
    </w:p>
  </w:endnote>
  <w:endnote w:type="continuationSeparator" w:id="0">
    <w:p w:rsidR="00C83232" w:rsidRDefault="00C83232" w:rsidP="005C7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547" w:rsidRDefault="00451098">
    <w:pPr>
      <w:pStyle w:val="Pieddepage"/>
      <w:jc w:val="center"/>
    </w:pPr>
    <w:r>
      <w:rPr>
        <w:noProof/>
        <w:lang w:eastAsia="fr-FR"/>
      </w:rPr>
      <mc:AlternateContent>
        <mc:Choice Requires="wps">
          <w:drawing>
            <wp:anchor distT="0" distB="0" distL="114300" distR="114300" simplePos="0" relativeHeight="251665408" behindDoc="0" locked="0" layoutInCell="1" allowOverlap="1">
              <wp:simplePos x="0" y="0"/>
              <wp:positionH relativeFrom="column">
                <wp:posOffset>6221730</wp:posOffset>
              </wp:positionH>
              <wp:positionV relativeFrom="paragraph">
                <wp:posOffset>-99695</wp:posOffset>
              </wp:positionV>
              <wp:extent cx="502920" cy="342900"/>
              <wp:effectExtent l="0" t="0" r="3810" b="3175"/>
              <wp:wrapNone/>
              <wp:docPr id="20"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547" w:rsidRDefault="005C7547">
                          <w:pPr>
                            <w:jc w:val="center"/>
                          </w:pPr>
                          <w:r>
                            <w:rPr>
                              <w:b/>
                              <w:color w:val="FFFFFF"/>
                              <w:sz w:val="32"/>
                              <w:lang w:eastAsia="fr-FR"/>
                            </w:rPr>
                            <w:fldChar w:fldCharType="begin"/>
                          </w:r>
                          <w:r>
                            <w:rPr>
                              <w:b/>
                              <w:color w:val="FFFFFF"/>
                              <w:sz w:val="32"/>
                              <w:lang w:eastAsia="fr-FR"/>
                            </w:rPr>
                            <w:instrText xml:space="preserve"> PAGE </w:instrText>
                          </w:r>
                          <w:r>
                            <w:rPr>
                              <w:b/>
                              <w:color w:val="FFFFFF"/>
                              <w:sz w:val="32"/>
                              <w:lang w:eastAsia="fr-FR"/>
                            </w:rPr>
                            <w:fldChar w:fldCharType="separate"/>
                          </w:r>
                          <w:r w:rsidR="00451098">
                            <w:rPr>
                              <w:b/>
                              <w:noProof/>
                              <w:color w:val="FFFFFF"/>
                              <w:sz w:val="32"/>
                              <w:lang w:eastAsia="fr-FR"/>
                            </w:rPr>
                            <w:t>3</w:t>
                          </w:r>
                          <w:r>
                            <w:rPr>
                              <w:b/>
                              <w:color w:val="FFFFFF"/>
                              <w:sz w:val="32"/>
                              <w:lang w:eastAsia="fr-FR"/>
                            </w:rPr>
                            <w:fldChar w:fldCharType="end"/>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 o:spid="_x0000_s1039" type="#_x0000_t202" style="position:absolute;left:0;text-align:left;margin-left:489.9pt;margin-top:-7.85pt;width:39.6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" filled="f" stroked="f">
              <v:textbox>
                <w:txbxContent>
                  <w:p w:rsidR="005C7547" w:rsidRDefault="005C7547">
                    <w:pPr>
                      <w:jc w:val="center"/>
                    </w:pPr>
                    <w:r>
                      <w:rPr>
                        <w:b/>
                        <w:color w:val="FFFFFF"/>
                        <w:sz w:val="32"/>
                        <w:lang w:eastAsia="fr-FR"/>
                      </w:rPr>
                      <w:fldChar w:fldCharType="begin"/>
                    </w:r>
                    <w:r>
                      <w:rPr>
                        <w:b/>
                        <w:color w:val="FFFFFF"/>
                        <w:sz w:val="32"/>
                        <w:lang w:eastAsia="fr-FR"/>
                      </w:rPr>
                      <w:instrText xml:space="preserve"> PAGE </w:instrText>
                    </w:r>
                    <w:r>
                      <w:rPr>
                        <w:b/>
                        <w:color w:val="FFFFFF"/>
                        <w:sz w:val="32"/>
                        <w:lang w:eastAsia="fr-FR"/>
                      </w:rPr>
                      <w:fldChar w:fldCharType="separate"/>
                    </w:r>
                    <w:r w:rsidR="00451098">
                      <w:rPr>
                        <w:b/>
                        <w:noProof/>
                        <w:color w:val="FFFFFF"/>
                        <w:sz w:val="32"/>
                        <w:lang w:eastAsia="fr-FR"/>
                      </w:rPr>
                      <w:t>3</w:t>
                    </w:r>
                    <w:r>
                      <w:rPr>
                        <w:b/>
                        <w:color w:val="FFFFFF"/>
                        <w:sz w:val="32"/>
                        <w:lang w:eastAsia="fr-FR"/>
                      </w:rPr>
                      <w:fldChar w:fldCharType="end"/>
                    </w:r>
                  </w:p>
                </w:txbxContent>
              </v:textbox>
            </v:shape>
          </w:pict>
        </mc:Fallback>
      </mc:AlternateContent>
    </w:r>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6120765</wp:posOffset>
              </wp:positionH>
              <wp:positionV relativeFrom="paragraph">
                <wp:posOffset>-157480</wp:posOffset>
              </wp:positionV>
              <wp:extent cx="719455" cy="467995"/>
              <wp:effectExtent l="1905" t="5715" r="2540" b="31115"/>
              <wp:wrapNone/>
              <wp:docPr id="19" name="Arrondir un rectangle avec un coin diagon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455" cy="467995"/>
                      </a:xfrm>
                      <a:custGeom>
                        <a:avLst/>
                        <a:gdLst>
                          <a:gd name="T0" fmla="*/ 359730 w 719455"/>
                          <a:gd name="T1" fmla="*/ 0 h 467995"/>
                          <a:gd name="T2" fmla="*/ 719459 w 719455"/>
                          <a:gd name="T3" fmla="*/ 234000 h 467995"/>
                          <a:gd name="T4" fmla="*/ 359730 w 719455"/>
                          <a:gd name="T5" fmla="*/ 467999 h 467995"/>
                          <a:gd name="T6" fmla="*/ 0 w 719455"/>
                          <a:gd name="T7" fmla="*/ 234000 h 467995"/>
                          <a:gd name="T8" fmla="*/ 78001 w 719455"/>
                          <a:gd name="T9" fmla="*/ 0 h 467995"/>
                          <a:gd name="T10" fmla="*/ 719459 w 719455"/>
                          <a:gd name="T11" fmla="*/ 0 h 467995"/>
                          <a:gd name="T12" fmla="*/ 719459 w 719455"/>
                          <a:gd name="T13" fmla="*/ 0 h 467995"/>
                          <a:gd name="T14" fmla="*/ 719459 w 719455"/>
                          <a:gd name="T15" fmla="*/ 389997 h 467995"/>
                          <a:gd name="T16" fmla="*/ 641458 w 719455"/>
                          <a:gd name="T17" fmla="*/ 467999 h 467995"/>
                          <a:gd name="T18" fmla="*/ 0 w 719455"/>
                          <a:gd name="T19" fmla="*/ 467999 h 467995"/>
                          <a:gd name="T20" fmla="*/ 0 w 719455"/>
                          <a:gd name="T21" fmla="*/ 467999 h 467995"/>
                          <a:gd name="T22" fmla="*/ 0 w 719455"/>
                          <a:gd name="T23" fmla="*/ 78002 h 467995"/>
                          <a:gd name="T24" fmla="*/ 78001 w 719455"/>
                          <a:gd name="T25" fmla="*/ 0 h 467995"/>
                          <a:gd name="T26" fmla="*/ 17694720 60000 65536"/>
                          <a:gd name="T27" fmla="*/ 0 60000 65536"/>
                          <a:gd name="T28" fmla="*/ 5898240 60000 65536"/>
                          <a:gd name="T29" fmla="*/ 1179648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719455"/>
                          <a:gd name="T40" fmla="*/ 0 h 467995"/>
                          <a:gd name="T41" fmla="*/ 719455 w 719455"/>
                          <a:gd name="T42" fmla="*/ 467995 h 46799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719455" h="467995">
                            <a:moveTo>
                              <a:pt x="78001" y="0"/>
                            </a:moveTo>
                            <a:lnTo>
                              <a:pt x="719455" y="0"/>
                            </a:lnTo>
                            <a:lnTo>
                              <a:pt x="719455" y="389994"/>
                            </a:lnTo>
                            <a:cubicBezTo>
                              <a:pt x="719455" y="433073"/>
                              <a:pt x="684533" y="467995"/>
                              <a:pt x="641454" y="467995"/>
                            </a:cubicBezTo>
                            <a:lnTo>
                              <a:pt x="0" y="467995"/>
                            </a:lnTo>
                            <a:lnTo>
                              <a:pt x="0" y="78001"/>
                            </a:lnTo>
                            <a:cubicBezTo>
                              <a:pt x="0" y="34922"/>
                              <a:pt x="34922" y="0"/>
                              <a:pt x="78001" y="0"/>
                            </a:cubicBezTo>
                            <a:close/>
                          </a:path>
                        </a:pathLst>
                      </a:custGeom>
                      <a:gradFill rotWithShape="0">
                        <a:gsLst>
                          <a:gs pos="0">
                            <a:srgbClr val="9BC1FF"/>
                          </a:gs>
                          <a:gs pos="100000">
                            <a:srgbClr val="3F80CD"/>
                          </a:gs>
                        </a:gsLst>
                        <a:lin ang="5400000"/>
                      </a:gradFill>
                      <a:ln>
                        <a:noFill/>
                      </a:ln>
                      <a:effectLst>
                        <a:outerShdw dist="22997" dir="5400000" algn="tl"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CA60D" id="Arrondir un rectangle avec un coin diagonal 12" o:spid="_x0000_s1026" style="position:absolute;margin-left:481.95pt;margin-top:-12.4pt;width:56.65pt;height:3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45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" path="m78001,l719455,r,389994c719455,433073,684533,467995,641454,467995l,467995,,78001c,34922,34922,,78001,xe" fillcolor="#9bc1ff" stroked="f">
              <v:fill color2="#3f80cd" focus="100%" type="gradient">
                <o:fill v:ext="view" type="gradientUnscaled"/>
              </v:fill>
              <v:shadow on="t" color="black" opacity="22936f" origin="-.5,-.5" offset="0,.63881mm"/>
              <v:path arrowok="t" o:connecttype="custom" o:connectlocs="359730,0;719459,234000;359730,467999;0,234000;78001,0;719459,0;719459,0;719459,389997;641458,467999;0,467999;0,467999;0,78002;78001,0" o:connectangles="270,0,90,180,0,0,0,0,0,0,0,0,0" textboxrect="0,0,719455,467995"/>
            </v:shape>
          </w:pict>
        </mc:Fallback>
      </mc:AlternateContent>
    </w:r>
    <w:r>
      <w:rPr>
        <w:noProof/>
        <w:lang w:eastAsia="fr-FR"/>
      </w:rPr>
      <mc:AlternateContent>
        <mc:Choice Requires="wps">
          <w:drawing>
            <wp:anchor distT="0" distB="0" distL="114300" distR="114300" simplePos="0" relativeHeight="251663360" behindDoc="1" locked="0" layoutInCell="1" allowOverlap="1">
              <wp:simplePos x="0" y="0"/>
              <wp:positionH relativeFrom="column">
                <wp:posOffset>-723265</wp:posOffset>
              </wp:positionH>
              <wp:positionV relativeFrom="paragraph">
                <wp:posOffset>-30480</wp:posOffset>
              </wp:positionV>
              <wp:extent cx="7560310" cy="228600"/>
              <wp:effectExtent l="0" t="0" r="0" b="19685"/>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28600"/>
                      </a:xfrm>
                      <a:prstGeom prst="rect">
                        <a:avLst/>
                      </a:prstGeom>
                      <a:gradFill rotWithShape="0">
                        <a:gsLst>
                          <a:gs pos="0">
                            <a:srgbClr val="9BC1FF"/>
                          </a:gs>
                          <a:gs pos="100000">
                            <a:srgbClr val="3F80CD"/>
                          </a:gs>
                        </a:gsLst>
                        <a:lin ang="5400000"/>
                      </a:gradFill>
                      <a:ln>
                        <a:noFill/>
                      </a:ln>
                      <a:effectLst>
                        <a:outerShdw dist="22997" dir="5400000" algn="tl" rotWithShape="0">
                          <a:srgbClr val="80808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44E5F2E3" id="Rectangle 8" o:spid="_x0000_s1026" style="position:absolute;margin-left:-56.95pt;margin-top:-2.4pt;width:595.3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" fillcolor="#9bc1ff" stroked="f">
              <v:fill color2="#3f80cd" focus="100%" type="gradient">
                <o:fill v:ext="view" type="gradientUnscaled"/>
              </v:fill>
              <v:shadow on="t" opacity="22936f" origin="-.5,-.5" offset="0,.63881mm"/>
              <v:textbox inset="0,0,0,0"/>
            </v:rect>
          </w:pict>
        </mc:Fallback>
      </mc:AlternateContent>
    </w:r>
    <w:r w:rsidR="005C7547">
      <w:rPr>
        <w:color w:val="FFFFFF"/>
        <w:sz w:val="20"/>
        <w:lang w:eastAsia="fr-FR"/>
      </w:rPr>
      <w:t>Académie de Versailles – Groupe de travail collège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232" w:rsidRDefault="00C83232" w:rsidP="005C7547">
      <w:r w:rsidRPr="005C7547">
        <w:separator/>
      </w:r>
    </w:p>
  </w:footnote>
  <w:footnote w:type="continuationSeparator" w:id="0">
    <w:p w:rsidR="00C83232" w:rsidRDefault="00C83232" w:rsidP="005C75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547" w:rsidRDefault="005C7547">
    <w:pPr>
      <w:pStyle w:val="En-tte"/>
      <w:jc w:val="center"/>
    </w:pPr>
    <w:r>
      <w:rPr>
        <w:noProof/>
        <w:lang w:eastAsia="fr-FR"/>
      </w:rPr>
      <w:drawing>
        <wp:anchor distT="0" distB="0" distL="114300" distR="114300" simplePos="0" relativeHeight="251661312" behindDoc="0" locked="0" layoutInCell="1" allowOverlap="1" wp14:anchorId="1B64F2F6" wp14:editId="0AC997FE">
          <wp:simplePos x="0" y="0"/>
          <wp:positionH relativeFrom="column">
            <wp:posOffset>-456569</wp:posOffset>
          </wp:positionH>
          <wp:positionV relativeFrom="paragraph">
            <wp:posOffset>-100968</wp:posOffset>
          </wp:positionV>
          <wp:extent cx="650238" cy="456569"/>
          <wp:effectExtent l="0" t="0" r="0" b="0"/>
          <wp:wrapNone/>
          <wp:docPr id="1" name="Image 5" descr="Description : Mac HD:Users:manuel:Documents:Cours:Documents:Images:Logo académi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650238" cy="456569"/>
                  </a:xfrm>
                  <a:prstGeom prst="rect">
                    <a:avLst/>
                  </a:prstGeom>
                  <a:noFill/>
                  <a:ln>
                    <a:noFill/>
                    <a:prstDash/>
                  </a:ln>
                </pic:spPr>
              </pic:pic>
            </a:graphicData>
          </a:graphic>
        </wp:anchor>
      </w:drawing>
    </w:r>
    <w:r w:rsidR="00451098">
      <w:rPr>
        <w:noProof/>
        <w:lang w:eastAsia="fr-FR"/>
      </w:rPr>
      <mc:AlternateContent>
        <mc:Choice Requires="wps">
          <w:drawing>
            <wp:anchor distT="0" distB="0" distL="114300" distR="114300" simplePos="0" relativeHeight="251660288" behindDoc="1" locked="0" layoutInCell="1" allowOverlap="1">
              <wp:simplePos x="0" y="0"/>
              <wp:positionH relativeFrom="column">
                <wp:posOffset>-719455</wp:posOffset>
              </wp:positionH>
              <wp:positionV relativeFrom="paragraph">
                <wp:posOffset>-113665</wp:posOffset>
              </wp:positionV>
              <wp:extent cx="7559675" cy="467995"/>
              <wp:effectExtent l="635" t="0" r="2540" b="18415"/>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467995"/>
                      </a:xfrm>
                      <a:prstGeom prst="rect">
                        <a:avLst/>
                      </a:prstGeom>
                      <a:gradFill rotWithShape="0">
                        <a:gsLst>
                          <a:gs pos="0">
                            <a:srgbClr val="9BC1FF"/>
                          </a:gs>
                          <a:gs pos="100000">
                            <a:srgbClr val="3F80CD"/>
                          </a:gs>
                        </a:gsLst>
                        <a:lin ang="5400000"/>
                      </a:gradFill>
                      <a:ln>
                        <a:noFill/>
                      </a:ln>
                      <a:effectLst>
                        <a:outerShdw dist="22997" dir="5400000" algn="tl" rotWithShape="0">
                          <a:srgbClr val="80808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39675367" id="Rectangle 6" o:spid="_x0000_s1026" style="position:absolute;margin-left:-56.65pt;margin-top:-8.95pt;width:595.25pt;height:36.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" fillcolor="#9bc1ff" stroked="f">
              <v:fill color2="#3f80cd" focus="100%" type="gradient">
                <o:fill v:ext="view" type="gradientUnscaled"/>
              </v:fill>
              <v:shadow on="t" opacity="22936f" origin="-.5,-.5" offset="0,.63881mm"/>
              <v:textbox inset="0,0,0,0"/>
            </v:rect>
          </w:pict>
        </mc:Fallback>
      </mc:AlternateContent>
    </w:r>
    <w:r>
      <w:rPr>
        <w:b/>
        <w:color w:val="FFFFFF"/>
        <w:sz w:val="28"/>
      </w:rPr>
      <w:t>Document professeur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C50FA2"/>
    <w:multiLevelType w:val="hybridMultilevel"/>
    <w:tmpl w:val="5686C4C2"/>
    <w:lvl w:ilvl="0" w:tplc="55D43F14">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16B2B72"/>
    <w:multiLevelType w:val="hybridMultilevel"/>
    <w:tmpl w:val="5DFE62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80D647C"/>
    <w:multiLevelType w:val="multilevel"/>
    <w:tmpl w:val="471678C8"/>
    <w:styleLink w:val="WWOutlineListStyle"/>
    <w:lvl w:ilvl="0">
      <w:start w:val="1"/>
      <w:numFmt w:val="none"/>
      <w:lvlText w:val="%1"/>
      <w:lvlJc w:val="left"/>
    </w:lvl>
    <w:lvl w:ilvl="1">
      <w:start w:val="1"/>
      <w:numFmt w:val="decimal"/>
      <w:pStyle w:val="Titre2"/>
      <w:lvlText w:val="%2."/>
      <w:lvlJc w:val="left"/>
      <w:pPr>
        <w:ind w:left="720" w:hanging="360"/>
      </w:pPr>
    </w:lvl>
    <w:lvl w:ilvl="2">
      <w:start w:val="1"/>
      <w:numFmt w:val="none"/>
      <w:lvlText w:val="%3"/>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 w15:restartNumberingAfterBreak="0">
    <w:nsid w:val="7CB03CAF"/>
    <w:multiLevelType w:val="hybridMultilevel"/>
    <w:tmpl w:val="CFDEFBD2"/>
    <w:lvl w:ilvl="0" w:tplc="F87E83EE">
      <w:numFmt w:val="bullet"/>
      <w:lvlText w:val="-"/>
      <w:lvlJc w:val="left"/>
      <w:pPr>
        <w:ind w:left="720" w:hanging="360"/>
      </w:pPr>
      <w:rPr>
        <w:rFonts w:ascii="Cambria" w:eastAsia="Times New Roman"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attachedTemplate r:id="rId1"/>
  <w:defaultTabStop w:val="709"/>
  <w:autoHyphenation/>
  <w:hyphenationZone w:val="425"/>
  <w:characterSpacingControl w:val="doNotCompress"/>
  <w:hdrShapeDefaults>
    <o:shapedefaults v:ext="edit" spidmax="2049">
      <o:colormru v:ext="edit" colors="#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547"/>
    <w:rsid w:val="0001421F"/>
    <w:rsid w:val="000D2CEE"/>
    <w:rsid w:val="00113E0B"/>
    <w:rsid w:val="0024034B"/>
    <w:rsid w:val="00284A72"/>
    <w:rsid w:val="002C4EC4"/>
    <w:rsid w:val="003244F0"/>
    <w:rsid w:val="0040001B"/>
    <w:rsid w:val="00444B63"/>
    <w:rsid w:val="00451098"/>
    <w:rsid w:val="004B5234"/>
    <w:rsid w:val="004E56E6"/>
    <w:rsid w:val="00544F4A"/>
    <w:rsid w:val="00551811"/>
    <w:rsid w:val="00564FB7"/>
    <w:rsid w:val="0059709A"/>
    <w:rsid w:val="005C7547"/>
    <w:rsid w:val="007F04E7"/>
    <w:rsid w:val="008015F5"/>
    <w:rsid w:val="00842537"/>
    <w:rsid w:val="00862A6D"/>
    <w:rsid w:val="008970C2"/>
    <w:rsid w:val="008A17FA"/>
    <w:rsid w:val="008C410E"/>
    <w:rsid w:val="008C53BC"/>
    <w:rsid w:val="00927179"/>
    <w:rsid w:val="0093340A"/>
    <w:rsid w:val="009B6FA2"/>
    <w:rsid w:val="00A1152C"/>
    <w:rsid w:val="00A228F0"/>
    <w:rsid w:val="00A70215"/>
    <w:rsid w:val="00A839EB"/>
    <w:rsid w:val="00B306BE"/>
    <w:rsid w:val="00C83232"/>
    <w:rsid w:val="00CC41E9"/>
    <w:rsid w:val="00CD6904"/>
    <w:rsid w:val="00D26FB0"/>
    <w:rsid w:val="00E21CCD"/>
    <w:rsid w:val="00E51115"/>
    <w:rsid w:val="00E66077"/>
    <w:rsid w:val="00ED277E"/>
    <w:rsid w:val="00F95874"/>
    <w:rsid w:val="00FC5B28"/>
    <w:rsid w:val="00FF56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8f8f8"/>
    </o:shapedefaults>
    <o:shapelayout v:ext="edit">
      <o:idmap v:ext="edit" data="1"/>
    </o:shapelayout>
  </w:shapeDefaults>
  <w:decimalSymbol w:val=","/>
  <w:listSeparator w:val=";"/>
  <w15:docId w15:val="{C6A89FC4-1890-44D0-9AB6-30DF02C3C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fr-FR" w:eastAsia="fr-FR"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C7547"/>
    <w:pPr>
      <w:suppressAutoHyphens/>
      <w:jc w:val="both"/>
    </w:pPr>
    <w:rPr>
      <w:rFonts w:ascii="Calibri" w:eastAsia="Times New Roman" w:hAnsi="Calibri"/>
      <w:color w:val="000000"/>
      <w:sz w:val="24"/>
      <w:szCs w:val="24"/>
      <w:lang w:eastAsia="ja-JP"/>
    </w:rPr>
  </w:style>
  <w:style w:type="paragraph" w:styleId="Titre1">
    <w:name w:val="heading 1"/>
    <w:basedOn w:val="Normal"/>
    <w:next w:val="Normal"/>
    <w:rsid w:val="005C7547"/>
    <w:pPr>
      <w:keepNext/>
      <w:keepLines/>
      <w:pBdr>
        <w:bottom w:val="single" w:sz="4" w:space="0" w:color="365F91"/>
      </w:pBdr>
      <w:spacing w:before="360"/>
      <w:outlineLvl w:val="0"/>
    </w:pPr>
    <w:rPr>
      <w:rFonts w:eastAsia="MS Gothic"/>
      <w:b/>
      <w:bCs/>
      <w:color w:val="365F91"/>
      <w:sz w:val="32"/>
      <w:szCs w:val="32"/>
    </w:rPr>
  </w:style>
  <w:style w:type="paragraph" w:styleId="Titre2">
    <w:name w:val="heading 2"/>
    <w:basedOn w:val="Normal"/>
    <w:next w:val="Normal"/>
    <w:rsid w:val="005C7547"/>
    <w:pPr>
      <w:keepNext/>
      <w:keepLines/>
      <w:numPr>
        <w:ilvl w:val="1"/>
        <w:numId w:val="1"/>
      </w:numPr>
      <w:spacing w:before="200"/>
      <w:outlineLvl w:val="1"/>
    </w:pPr>
    <w:rPr>
      <w:rFonts w:eastAsia="MS Gothic"/>
      <w:b/>
      <w:bCs/>
      <w:color w:val="365F91"/>
      <w:sz w:val="26"/>
      <w:szCs w:val="26"/>
    </w:rPr>
  </w:style>
  <w:style w:type="paragraph" w:styleId="Titre3">
    <w:name w:val="heading 3"/>
    <w:basedOn w:val="Normal"/>
    <w:next w:val="Normal"/>
    <w:rsid w:val="005C7547"/>
    <w:pPr>
      <w:keepNext/>
      <w:keepLines/>
      <w:spacing w:before="200"/>
      <w:outlineLvl w:val="2"/>
    </w:pPr>
    <w:rPr>
      <w:rFonts w:eastAsia="MS Gothic"/>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
    <w:name w:val="WW_OutlineListStyle"/>
    <w:basedOn w:val="Aucuneliste"/>
    <w:rsid w:val="005C7547"/>
    <w:pPr>
      <w:numPr>
        <w:numId w:val="1"/>
      </w:numPr>
    </w:pPr>
  </w:style>
  <w:style w:type="paragraph" w:styleId="Textedebulles">
    <w:name w:val="Balloon Text"/>
    <w:basedOn w:val="Normal"/>
    <w:rsid w:val="005C7547"/>
    <w:rPr>
      <w:rFonts w:ascii="Lucida Grande" w:hAnsi="Lucida Grande" w:cs="Lucida Grande"/>
      <w:sz w:val="18"/>
      <w:szCs w:val="18"/>
    </w:rPr>
  </w:style>
  <w:style w:type="character" w:customStyle="1" w:styleId="TextedebullesCar">
    <w:name w:val="Texte de bulles Car"/>
    <w:rsid w:val="005C7547"/>
    <w:rPr>
      <w:rFonts w:ascii="Lucida Grande" w:eastAsia="Times New Roman" w:hAnsi="Lucida Grande" w:cs="Lucida Grande"/>
      <w:color w:val="000000"/>
      <w:sz w:val="18"/>
      <w:szCs w:val="18"/>
    </w:rPr>
  </w:style>
  <w:style w:type="paragraph" w:styleId="En-tte">
    <w:name w:val="header"/>
    <w:basedOn w:val="Normal"/>
    <w:rsid w:val="005C7547"/>
    <w:pPr>
      <w:tabs>
        <w:tab w:val="center" w:pos="4536"/>
        <w:tab w:val="right" w:pos="9072"/>
      </w:tabs>
    </w:pPr>
  </w:style>
  <w:style w:type="character" w:customStyle="1" w:styleId="En-tteCar">
    <w:name w:val="En-tête Car"/>
    <w:rsid w:val="005C7547"/>
    <w:rPr>
      <w:rFonts w:ascii="Calibri" w:eastAsia="Times New Roman" w:hAnsi="Calibri" w:cs="Times New Roman"/>
      <w:color w:val="000000"/>
    </w:rPr>
  </w:style>
  <w:style w:type="paragraph" w:styleId="Pieddepage">
    <w:name w:val="footer"/>
    <w:basedOn w:val="Normal"/>
    <w:rsid w:val="005C7547"/>
    <w:pPr>
      <w:tabs>
        <w:tab w:val="center" w:pos="4536"/>
        <w:tab w:val="right" w:pos="9072"/>
      </w:tabs>
    </w:pPr>
  </w:style>
  <w:style w:type="character" w:customStyle="1" w:styleId="PieddepageCar">
    <w:name w:val="Pied de page Car"/>
    <w:rsid w:val="005C7547"/>
    <w:rPr>
      <w:rFonts w:ascii="Calibri" w:eastAsia="Times New Roman" w:hAnsi="Calibri" w:cs="Times New Roman"/>
      <w:color w:val="000000"/>
    </w:rPr>
  </w:style>
  <w:style w:type="character" w:customStyle="1" w:styleId="Titre1Car">
    <w:name w:val="Titre 1 Car"/>
    <w:rsid w:val="005C7547"/>
    <w:rPr>
      <w:rFonts w:ascii="Calibri" w:eastAsia="MS Gothic" w:hAnsi="Calibri" w:cs="Times New Roman"/>
      <w:b/>
      <w:bCs/>
      <w:color w:val="365F91"/>
      <w:sz w:val="32"/>
      <w:szCs w:val="32"/>
    </w:rPr>
  </w:style>
  <w:style w:type="character" w:customStyle="1" w:styleId="Titre2Car">
    <w:name w:val="Titre 2 Car"/>
    <w:rsid w:val="005C7547"/>
    <w:rPr>
      <w:rFonts w:ascii="Calibri" w:eastAsia="MS Gothic" w:hAnsi="Calibri" w:cs="Times New Roman"/>
      <w:b/>
      <w:bCs/>
      <w:color w:val="365F91"/>
      <w:sz w:val="26"/>
      <w:szCs w:val="26"/>
    </w:rPr>
  </w:style>
  <w:style w:type="character" w:customStyle="1" w:styleId="Titre3Car">
    <w:name w:val="Titre 3 Car"/>
    <w:rsid w:val="005C7547"/>
    <w:rPr>
      <w:rFonts w:ascii="Calibri" w:eastAsia="MS Gothic" w:hAnsi="Calibri" w:cs="Times New Roman"/>
      <w:b/>
      <w:bCs/>
      <w:color w:val="4F81BD"/>
    </w:rPr>
  </w:style>
  <w:style w:type="table" w:styleId="Grilledutableau">
    <w:name w:val="Table Grid"/>
    <w:basedOn w:val="TableauNormal"/>
    <w:uiPriority w:val="59"/>
    <w:rsid w:val="00927179"/>
    <w:pPr>
      <w:autoSpaceDN/>
      <w:textAlignment w:val="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27179"/>
    <w:pPr>
      <w:ind w:left="720"/>
      <w:contextualSpacing/>
    </w:pPr>
  </w:style>
  <w:style w:type="paragraph" w:customStyle="1" w:styleId="Style1">
    <w:name w:val="Style1"/>
    <w:basedOn w:val="Normal"/>
    <w:link w:val="Style1Car"/>
    <w:qFormat/>
    <w:rsid w:val="00451098"/>
    <w:pPr>
      <w:suppressAutoHyphens w:val="0"/>
      <w:autoSpaceDN/>
      <w:textAlignment w:val="auto"/>
    </w:pPr>
    <w:rPr>
      <w:rFonts w:ascii="Times New Roman" w:eastAsiaTheme="minorHAnsi" w:hAnsi="Times New Roman" w:cstheme="minorBidi"/>
      <w:color w:val="auto"/>
      <w:szCs w:val="22"/>
      <w:lang w:eastAsia="en-US"/>
    </w:rPr>
  </w:style>
  <w:style w:type="character" w:customStyle="1" w:styleId="Style1Car">
    <w:name w:val="Style1 Car"/>
    <w:basedOn w:val="Policepardfaut"/>
    <w:link w:val="Style1"/>
    <w:rsid w:val="00451098"/>
    <w:rPr>
      <w:rFonts w:ascii="Times New Roman" w:eastAsiaTheme="minorHAnsi" w:hAnsi="Times New Roman" w:cstheme="minorBidi"/>
      <w:sz w:val="24"/>
      <w:szCs w:val="22"/>
      <w:lang w:eastAsia="en-US"/>
    </w:rPr>
  </w:style>
  <w:style w:type="character" w:styleId="Lienhypertexte">
    <w:name w:val="Hyperlink"/>
    <w:basedOn w:val="Policepardfaut"/>
    <w:uiPriority w:val="99"/>
    <w:unhideWhenUsed/>
    <w:rsid w:val="004510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www.securite-routiere.gouv.fr/conseils-pour-une-route-plus-sure/conseils-pratiques/ma-conduite/vitesse"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wmf"/><Relationship Id="rId22" Type="http://schemas.openxmlformats.org/officeDocument/2006/relationships/image" Target="media/image13.jpeg"/><Relationship Id="rId27"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ENT\Documents\Document%20professeu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Document professeur</Template>
  <TotalTime>1</TotalTime>
  <Pages>9</Pages>
  <Words>606</Words>
  <Characters>3334</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beber_ia_ipr</dc:creator>
  <cp:lastModifiedBy>Sylvie FACON</cp:lastModifiedBy>
  <cp:revision>2</cp:revision>
  <cp:lastPrinted>2015-03-30T16:54:00Z</cp:lastPrinted>
  <dcterms:created xsi:type="dcterms:W3CDTF">2015-06-17T17:50:00Z</dcterms:created>
  <dcterms:modified xsi:type="dcterms:W3CDTF">2015-06-17T17:50:00Z</dcterms:modified>
</cp:coreProperties>
</file>